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0EA99" w14:textId="1694E893" w:rsidR="00322E90" w:rsidRPr="00AA48D3" w:rsidRDefault="00322E90" w:rsidP="00322E90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</w:t>
      </w:r>
      <w:r w:rsidR="00743FF0">
        <w:rPr>
          <w:rFonts w:ascii="Arial" w:eastAsia="Batang" w:hAnsi="Arial" w:cs="Arial"/>
          <w:b/>
          <w:bCs/>
          <w:sz w:val="24"/>
          <w:szCs w:val="24"/>
          <w:lang w:val="de-DE"/>
        </w:rPr>
        <w:t>10</w:t>
      </w:r>
      <w:r w:rsidR="00652BEB">
        <w:rPr>
          <w:rFonts w:ascii="Arial" w:eastAsia="Batang" w:hAnsi="Arial" w:cs="Arial"/>
          <w:b/>
          <w:bCs/>
          <w:sz w:val="24"/>
          <w:szCs w:val="24"/>
          <w:lang w:val="de-DE"/>
        </w:rPr>
        <w:t>b-e</w:t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AA48D3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="00743FF0" w:rsidRPr="00743FF0">
        <w:rPr>
          <w:rFonts w:ascii="Arial" w:eastAsia="Batang" w:hAnsi="Arial" w:cs="Arial"/>
          <w:b/>
          <w:bCs/>
          <w:sz w:val="24"/>
          <w:szCs w:val="24"/>
          <w:lang w:val="de-DE"/>
        </w:rPr>
        <w:t>R1-220</w:t>
      </w:r>
      <w:r w:rsidR="00652BEB">
        <w:rPr>
          <w:rFonts w:ascii="Arial" w:eastAsia="Batang" w:hAnsi="Arial" w:cs="Arial"/>
          <w:b/>
          <w:bCs/>
          <w:sz w:val="24"/>
          <w:szCs w:val="24"/>
          <w:lang w:val="de-DE"/>
        </w:rPr>
        <w:t>9053</w:t>
      </w:r>
    </w:p>
    <w:p w14:paraId="0BDC9CC1" w14:textId="77777777" w:rsidR="00652BEB" w:rsidRDefault="00652BEB" w:rsidP="00652BEB">
      <w:pPr>
        <w:spacing w:after="0"/>
        <w:ind w:left="1988" w:hanging="1988"/>
        <w:rPr>
          <w:rFonts w:ascii="Arial" w:hAnsi="Arial" w:cs="Arial"/>
          <w:b/>
          <w:bCs/>
          <w:sz w:val="24"/>
          <w:lang w:val="de-DE"/>
        </w:rPr>
      </w:pPr>
      <w:r w:rsidRPr="00F95AB8">
        <w:rPr>
          <w:rFonts w:ascii="Arial" w:eastAsia="MS Mincho" w:hAnsi="Arial" w:cs="Arial"/>
          <w:b/>
          <w:bCs/>
          <w:sz w:val="24"/>
          <w:lang w:eastAsia="ja-JP"/>
        </w:rPr>
        <w:t>e-Meeting, October 10</w:t>
      </w:r>
      <w:r w:rsidRPr="00F95AB8">
        <w:rPr>
          <w:rFonts w:ascii="Malgun Gothic" w:eastAsia="Malgun Gothic" w:hAnsi="Malgun Gothic" w:cs="Malgun Gothic" w:hint="eastAsia"/>
          <w:b/>
          <w:bCs/>
          <w:sz w:val="24"/>
          <w:vertAlign w:val="superscript"/>
          <w:lang w:eastAsia="ko-KR"/>
        </w:rPr>
        <w:t>th</w:t>
      </w:r>
      <w:r w:rsidRPr="00F95AB8">
        <w:rPr>
          <w:rFonts w:ascii="Arial" w:eastAsia="MS Mincho" w:hAnsi="Arial" w:cs="Arial"/>
          <w:b/>
          <w:bCs/>
          <w:sz w:val="24"/>
          <w:lang w:eastAsia="ja-JP"/>
        </w:rPr>
        <w:t xml:space="preserve"> – 19</w:t>
      </w:r>
      <w:r w:rsidRPr="00F95AB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Pr="00F95AB8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Pr="002E4C20">
        <w:rPr>
          <w:rFonts w:ascii="Arial" w:hAnsi="Arial" w:cs="Arial"/>
          <w:b/>
          <w:bCs/>
          <w:sz w:val="24"/>
          <w:lang w:val="de-DE"/>
        </w:rPr>
        <w:t>2022</w:t>
      </w:r>
    </w:p>
    <w:p w14:paraId="440BB4BF" w14:textId="77777777" w:rsidR="00181951" w:rsidRPr="00652BEB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  <w:lang w:val="de-DE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7B87E99C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652BEB" w:rsidRPr="00652BEB">
        <w:rPr>
          <w:rFonts w:ascii="Arial" w:hAnsi="Arial" w:cs="Arial"/>
          <w:b/>
          <w:sz w:val="24"/>
          <w:szCs w:val="24"/>
        </w:rPr>
        <w:t>Potential enhancements on dynamic/flexible TDD</w:t>
      </w:r>
      <w:r w:rsidR="00BF3BAE" w:rsidRPr="00BF3BAE">
        <w:rPr>
          <w:rFonts w:ascii="Arial" w:hAnsi="Arial" w:cs="Arial"/>
          <w:b/>
          <w:sz w:val="24"/>
          <w:szCs w:val="24"/>
        </w:rPr>
        <w:t xml:space="preserve"> </w:t>
      </w:r>
    </w:p>
    <w:p w14:paraId="6AC8B0BF" w14:textId="65DC8A13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831233">
        <w:rPr>
          <w:rFonts w:ascii="Arial" w:hAnsi="Arial" w:cs="Arial"/>
          <w:b/>
          <w:sz w:val="24"/>
          <w:szCs w:val="24"/>
        </w:rPr>
        <w:t>9.</w:t>
      </w:r>
      <w:r w:rsidR="001C7529">
        <w:rPr>
          <w:rFonts w:ascii="Arial" w:hAnsi="Arial" w:cs="Arial"/>
          <w:b/>
          <w:sz w:val="24"/>
          <w:szCs w:val="24"/>
        </w:rPr>
        <w:t>3</w:t>
      </w:r>
      <w:r w:rsidR="00831233">
        <w:rPr>
          <w:rFonts w:ascii="Arial" w:hAnsi="Arial" w:cs="Arial"/>
          <w:b/>
          <w:sz w:val="24"/>
          <w:szCs w:val="24"/>
        </w:rPr>
        <w:t>.</w:t>
      </w:r>
      <w:r w:rsidR="001C7529">
        <w:rPr>
          <w:rFonts w:ascii="Arial" w:hAnsi="Arial" w:cs="Arial"/>
          <w:b/>
          <w:sz w:val="24"/>
          <w:szCs w:val="24"/>
        </w:rPr>
        <w:t>3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67AA7AF7" w:rsidR="00AE42A6" w:rsidRPr="00242050" w:rsidRDefault="00E73642" w:rsidP="00E36E98">
      <w:pPr>
        <w:pStyle w:val="BodyText"/>
        <w:spacing w:before="120" w:after="180"/>
        <w:rPr>
          <w:rFonts w:ascii="Times New Roman" w:hAnsi="Times New Roman"/>
          <w:sz w:val="22"/>
          <w:szCs w:val="22"/>
          <w:lang w:val="en-US" w:eastAsia="zh-CN"/>
        </w:rPr>
      </w:pP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In </w:t>
      </w:r>
      <w:r w:rsidR="009F3B76" w:rsidRPr="00242050">
        <w:rPr>
          <w:rFonts w:ascii="Times New Roman" w:hAnsi="Times New Roman"/>
          <w:sz w:val="22"/>
          <w:szCs w:val="22"/>
          <w:lang w:val="en-US" w:eastAsia="zh-CN"/>
        </w:rPr>
        <w:t>study on</w:t>
      </w: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 </w:t>
      </w:r>
      <w:r w:rsidR="00D82E78" w:rsidRPr="00242050">
        <w:rPr>
          <w:rFonts w:ascii="Times New Roman" w:hAnsi="Times New Roman"/>
          <w:sz w:val="22"/>
          <w:szCs w:val="22"/>
          <w:lang w:val="en-US" w:eastAsia="zh-CN"/>
        </w:rPr>
        <w:t>evolution of NR duplex operation</w:t>
      </w: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, the following </w:t>
      </w:r>
      <w:r w:rsidR="00111C54" w:rsidRPr="00242050">
        <w:rPr>
          <w:rFonts w:ascii="Times New Roman" w:hAnsi="Times New Roman"/>
          <w:sz w:val="22"/>
          <w:szCs w:val="22"/>
          <w:lang w:val="en-US" w:eastAsia="zh-CN"/>
        </w:rPr>
        <w:t xml:space="preserve">were decided </w:t>
      </w:r>
      <w:r w:rsidR="00147B99" w:rsidRPr="00242050">
        <w:rPr>
          <w:rFonts w:ascii="Times New Roman" w:hAnsi="Times New Roman"/>
          <w:sz w:val="22"/>
          <w:szCs w:val="22"/>
          <w:lang w:val="en-US" w:eastAsia="zh-CN"/>
        </w:rPr>
        <w:t>during RAN1 #109-e</w:t>
      </w:r>
      <w:r w:rsidR="00865408">
        <w:rPr>
          <w:rFonts w:ascii="Times New Roman" w:hAnsi="Times New Roman"/>
          <w:sz w:val="22"/>
          <w:szCs w:val="22"/>
          <w:lang w:val="en-US" w:eastAsia="zh-CN"/>
        </w:rPr>
        <w:t xml:space="preserve"> and RAN1 #110</w:t>
      </w:r>
      <w:r w:rsidR="00147B99" w:rsidRPr="00242050">
        <w:rPr>
          <w:rFonts w:ascii="Times New Roman" w:hAnsi="Times New Roman"/>
          <w:sz w:val="22"/>
          <w:szCs w:val="22"/>
          <w:lang w:val="en-US" w:eastAsia="zh-CN"/>
        </w:rPr>
        <w:t xml:space="preserve"> on dynamic/flexible TDD operation </w:t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fldChar w:fldCharType="begin"/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instrText xml:space="preserve"> REF _Ref64378400 \r \h </w:instrText>
      </w:r>
      <w:r w:rsidR="00242050" w:rsidRPr="00242050">
        <w:rPr>
          <w:rFonts w:ascii="Times New Roman" w:hAnsi="Times New Roman"/>
          <w:sz w:val="22"/>
          <w:szCs w:val="22"/>
          <w:lang w:val="en-US" w:eastAsia="zh-CN"/>
        </w:rPr>
        <w:instrText xml:space="preserve"> \* MERGEFORMAT </w:instrText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fldChar w:fldCharType="separate"/>
      </w:r>
      <w:r w:rsidR="009A553B" w:rsidRPr="00242050">
        <w:rPr>
          <w:rFonts w:ascii="Times New Roman" w:hAnsi="Times New Roman"/>
          <w:sz w:val="22"/>
          <w:szCs w:val="22"/>
          <w:lang w:val="en-US" w:eastAsia="zh-CN"/>
        </w:rPr>
        <w:t>[1]</w:t>
      </w:r>
      <w:r w:rsidR="005B5CE3" w:rsidRPr="00242050">
        <w:rPr>
          <w:rFonts w:ascii="Times New Roman" w:hAnsi="Times New Roman"/>
          <w:sz w:val="22"/>
          <w:szCs w:val="22"/>
          <w:lang w:val="en-US" w:eastAsia="zh-CN"/>
        </w:rPr>
        <w:fldChar w:fldCharType="end"/>
      </w:r>
      <w:r w:rsidR="00AE42A6" w:rsidRPr="00242050">
        <w:rPr>
          <w:rFonts w:ascii="Times New Roman" w:hAnsi="Times New Roman"/>
          <w:sz w:val="22"/>
          <w:szCs w:val="22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C7AF6" w:rsidRPr="00242050" w14:paraId="4933BDD9" w14:textId="77777777" w:rsidTr="00BD7307">
        <w:trPr>
          <w:trHeight w:val="4328"/>
        </w:trPr>
        <w:tc>
          <w:tcPr>
            <w:tcW w:w="9962" w:type="dxa"/>
          </w:tcPr>
          <w:p w14:paraId="508240F5" w14:textId="77777777" w:rsidR="00BE77FF" w:rsidRPr="00BD7307" w:rsidRDefault="00BE77FF" w:rsidP="00865408">
            <w:pPr>
              <w:spacing w:before="0" w:after="0" w:line="240" w:lineRule="auto"/>
              <w:ind w:left="-48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3002CF6C" w14:textId="77777777" w:rsidR="00BE77FF" w:rsidRPr="00BD7307" w:rsidRDefault="00BE77FF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ind w:hanging="357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SimSun" w:hAnsi="Times New Roman"/>
              </w:rPr>
              <w:t>For discussion in AI 9.3.3, consider the deployment scenarios for dynamic/flexible TDD which are agreed for evaluation purpose under AI 9.3.1 in RAN1#109-e.</w:t>
            </w:r>
          </w:p>
          <w:p w14:paraId="76DC2298" w14:textId="77777777" w:rsidR="00BE77FF" w:rsidRPr="00BD7307" w:rsidRDefault="00BE77FF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ind w:hanging="357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SimSun" w:hAnsi="Times New Roman"/>
              </w:rPr>
              <w:t xml:space="preserve">Under AI 9.3.3., no more discussion about the deployment scenario for potential enhancement on dynamic/flexible TDD </w:t>
            </w:r>
          </w:p>
          <w:p w14:paraId="7CC21C1D" w14:textId="77777777" w:rsidR="00BE77FF" w:rsidRPr="00BD7307" w:rsidRDefault="00BE77FF" w:rsidP="00865408">
            <w:pPr>
              <w:spacing w:before="0" w:after="0" w:line="240" w:lineRule="auto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3DBD7AD9" w14:textId="77777777" w:rsidR="00BE77FF" w:rsidRPr="00BD7307" w:rsidRDefault="00BE77FF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At least, following interference scenarios can be considered for study of dynamic/flexible TDD:</w:t>
            </w:r>
          </w:p>
          <w:p w14:paraId="291EA97B" w14:textId="77777777" w:rsidR="00BE77FF" w:rsidRPr="00BD7307" w:rsidRDefault="00BE77FF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ind w:hanging="357"/>
              <w:textAlignment w:val="baseline"/>
              <w:rPr>
                <w:rFonts w:ascii="Times New Roman" w:eastAsia="SimSun" w:hAnsi="Times New Roman"/>
              </w:rPr>
            </w:pPr>
            <w:proofErr w:type="spellStart"/>
            <w:r w:rsidRPr="00BD7307">
              <w:rPr>
                <w:rFonts w:ascii="Times New Roman" w:eastAsia="SimSun" w:hAnsi="Times New Roman"/>
              </w:rPr>
              <w:t>gNB</w:t>
            </w:r>
            <w:proofErr w:type="spellEnd"/>
            <w:r w:rsidRPr="00BD7307">
              <w:rPr>
                <w:rFonts w:ascii="Times New Roman" w:eastAsia="SimSun" w:hAnsi="Times New Roman"/>
              </w:rPr>
              <w:t>-to-</w:t>
            </w:r>
            <w:proofErr w:type="spellStart"/>
            <w:r w:rsidRPr="00BD7307">
              <w:rPr>
                <w:rFonts w:ascii="Times New Roman" w:eastAsia="SimSun" w:hAnsi="Times New Roman"/>
              </w:rPr>
              <w:t>gNB</w:t>
            </w:r>
            <w:proofErr w:type="spellEnd"/>
            <w:r w:rsidRPr="00BD7307">
              <w:rPr>
                <w:rFonts w:ascii="Times New Roman" w:eastAsia="SimSun" w:hAnsi="Times New Roman"/>
              </w:rPr>
              <w:t xml:space="preserve"> inter-cell co-channel interference</w:t>
            </w:r>
          </w:p>
          <w:p w14:paraId="18589493" w14:textId="77777777" w:rsidR="00BE77FF" w:rsidRPr="00BD7307" w:rsidRDefault="00BE77FF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ind w:hanging="357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UE-to-UE inter-cell co-channel interference</w:t>
            </w:r>
          </w:p>
          <w:p w14:paraId="0EF2FB7F" w14:textId="77777777" w:rsidR="00BE77FF" w:rsidRPr="00BD7307" w:rsidRDefault="00BE77FF" w:rsidP="00865408">
            <w:pPr>
              <w:spacing w:before="0" w:after="0" w:line="240" w:lineRule="auto"/>
              <w:rPr>
                <w:rFonts w:eastAsia="Malgun Gothic"/>
                <w:b/>
                <w:bCs/>
                <w:sz w:val="22"/>
                <w:szCs w:val="22"/>
                <w:lang w:eastAsia="ko-KR"/>
              </w:rPr>
            </w:pPr>
            <w:r w:rsidRPr="00BD7307">
              <w:rPr>
                <w:rFonts w:eastAsia="Malgun Gothic"/>
                <w:b/>
                <w:bCs/>
                <w:sz w:val="22"/>
                <w:szCs w:val="22"/>
                <w:lang w:eastAsia="ko-KR"/>
              </w:rPr>
              <w:t>Guideline for future meetings</w:t>
            </w:r>
          </w:p>
          <w:p w14:paraId="1AA6FBB3" w14:textId="77777777" w:rsidR="00BE77FF" w:rsidRPr="00BD7307" w:rsidRDefault="00BE77FF" w:rsidP="00865408">
            <w:pPr>
              <w:pStyle w:val="Guidance"/>
              <w:numPr>
                <w:ilvl w:val="0"/>
                <w:numId w:val="13"/>
              </w:numPr>
              <w:spacing w:before="0" w:after="0" w:line="240" w:lineRule="auto"/>
              <w:rPr>
                <w:rFonts w:eastAsia="Times New Roman"/>
                <w:i w:val="0"/>
                <w:color w:val="auto"/>
                <w:kern w:val="2"/>
                <w:sz w:val="22"/>
                <w:szCs w:val="22"/>
                <w:lang w:eastAsia="zh-CN"/>
              </w:rPr>
            </w:pPr>
            <w:r w:rsidRPr="00BD7307">
              <w:rPr>
                <w:rFonts w:eastAsia="Times New Roman"/>
                <w:i w:val="0"/>
                <w:color w:val="auto"/>
                <w:kern w:val="2"/>
                <w:sz w:val="22"/>
                <w:szCs w:val="22"/>
                <w:lang w:eastAsia="zh-CN"/>
              </w:rPr>
              <w:t>Note: AI 9.3.3 handles the potential inter-</w:t>
            </w:r>
            <w:proofErr w:type="spellStart"/>
            <w:r w:rsidRPr="00BD7307">
              <w:rPr>
                <w:rFonts w:eastAsia="Times New Roman"/>
                <w:i w:val="0"/>
                <w:color w:val="auto"/>
                <w:kern w:val="2"/>
                <w:sz w:val="22"/>
                <w:szCs w:val="22"/>
                <w:lang w:eastAsia="zh-CN"/>
              </w:rPr>
              <w:t>gNB</w:t>
            </w:r>
            <w:proofErr w:type="spellEnd"/>
            <w:r w:rsidRPr="00BD7307">
              <w:rPr>
                <w:rFonts w:eastAsia="Times New Roman"/>
                <w:i w:val="0"/>
                <w:color w:val="auto"/>
                <w:kern w:val="2"/>
                <w:sz w:val="22"/>
                <w:szCs w:val="22"/>
                <w:lang w:eastAsia="zh-CN"/>
              </w:rPr>
              <w:t xml:space="preserve"> and inter-UE CLI handling schemes that are specific for dynamic TDD and schemes that are common for both SBFD and dynamic/flexible TDD.</w:t>
            </w:r>
          </w:p>
          <w:p w14:paraId="1312BD39" w14:textId="77777777" w:rsidR="00BE77FF" w:rsidRPr="00BD7307" w:rsidRDefault="00BE77FF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hAnsi="Times New Roman"/>
              </w:rPr>
              <w:t>Note: AI 9.3.2 handles the potential inter-</w:t>
            </w:r>
            <w:proofErr w:type="spellStart"/>
            <w:r w:rsidRPr="00BD7307">
              <w:rPr>
                <w:rFonts w:ascii="Times New Roman" w:hAnsi="Times New Roman"/>
              </w:rPr>
              <w:t>gNB</w:t>
            </w:r>
            <w:proofErr w:type="spellEnd"/>
            <w:r w:rsidRPr="00BD7307">
              <w:rPr>
                <w:rFonts w:ascii="Times New Roman" w:hAnsi="Times New Roman"/>
              </w:rPr>
              <w:t xml:space="preserve"> and inter-UE CLI handling schemes that are specific for SBFD.</w:t>
            </w:r>
          </w:p>
          <w:p w14:paraId="39998227" w14:textId="77777777" w:rsidR="009564FC" w:rsidRPr="00BD7307" w:rsidRDefault="009564FC" w:rsidP="00865408">
            <w:pPr>
              <w:spacing w:before="0" w:after="0" w:line="240" w:lineRule="auto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5122F765" w14:textId="77777777" w:rsidR="009564FC" w:rsidRPr="00BD7307" w:rsidRDefault="009564FC" w:rsidP="00865408">
            <w:pPr>
              <w:spacing w:before="0" w:after="0" w:line="240" w:lineRule="auto"/>
              <w:rPr>
                <w:sz w:val="22"/>
                <w:szCs w:val="22"/>
              </w:rPr>
            </w:pPr>
            <w:r w:rsidRPr="00BD7307">
              <w:rPr>
                <w:sz w:val="22"/>
                <w:szCs w:val="22"/>
              </w:rPr>
              <w:t xml:space="preserve">For study of potential enhancement to dynamic/flexible TDD and/or SBFD, followings are considered as candidates of potential enhancement method of </w:t>
            </w:r>
            <w:proofErr w:type="spellStart"/>
            <w:r w:rsidRPr="00BD7307">
              <w:rPr>
                <w:sz w:val="22"/>
                <w:szCs w:val="22"/>
              </w:rPr>
              <w:t>gNB</w:t>
            </w:r>
            <w:proofErr w:type="spellEnd"/>
            <w:r w:rsidRPr="00BD7307">
              <w:rPr>
                <w:sz w:val="22"/>
                <w:szCs w:val="22"/>
              </w:rPr>
              <w:t>-to-</w:t>
            </w:r>
            <w:proofErr w:type="spellStart"/>
            <w:r w:rsidRPr="00BD7307">
              <w:rPr>
                <w:sz w:val="22"/>
                <w:szCs w:val="22"/>
              </w:rPr>
              <w:t>gNB</w:t>
            </w:r>
            <w:proofErr w:type="spellEnd"/>
            <w:r w:rsidRPr="00BD7307">
              <w:rPr>
                <w:sz w:val="22"/>
                <w:szCs w:val="22"/>
              </w:rPr>
              <w:t xml:space="preserve"> CLI handling, where further prioritization/down-scoping of candidate schemes for study can be done in the future meetings:</w:t>
            </w:r>
          </w:p>
          <w:p w14:paraId="4579C6BE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proofErr w:type="spellStart"/>
            <w:r w:rsidRPr="00BD7307">
              <w:rPr>
                <w:rFonts w:ascii="Times New Roman" w:eastAsia="SimSun" w:hAnsi="Times New Roman"/>
              </w:rPr>
              <w:t>gNB</w:t>
            </w:r>
            <w:proofErr w:type="spellEnd"/>
            <w:r w:rsidRPr="00BD7307">
              <w:rPr>
                <w:rFonts w:ascii="Times New Roman" w:eastAsia="SimSun" w:hAnsi="Times New Roman"/>
              </w:rPr>
              <w:t>-to-</w:t>
            </w:r>
            <w:proofErr w:type="spellStart"/>
            <w:r w:rsidRPr="00BD7307">
              <w:rPr>
                <w:rFonts w:ascii="Times New Roman" w:eastAsia="SimSun" w:hAnsi="Times New Roman"/>
              </w:rPr>
              <w:t>gNB</w:t>
            </w:r>
            <w:proofErr w:type="spellEnd"/>
            <w:r w:rsidRPr="00BD7307">
              <w:rPr>
                <w:rFonts w:ascii="Times New Roman" w:eastAsia="SimSun" w:hAnsi="Times New Roman"/>
              </w:rPr>
              <w:t xml:space="preserve"> CLI measurement and reporting</w:t>
            </w:r>
          </w:p>
          <w:p w14:paraId="6BCA33D3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Coordinated scheduling </w:t>
            </w:r>
          </w:p>
          <w:p w14:paraId="47330676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Spatial domain enhancements</w:t>
            </w:r>
          </w:p>
          <w:p w14:paraId="0B8BAA6C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Advanced receiver </w:t>
            </w:r>
          </w:p>
          <w:p w14:paraId="0815A4A4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UE and </w:t>
            </w:r>
            <w:proofErr w:type="spellStart"/>
            <w:r w:rsidRPr="00BD7307">
              <w:rPr>
                <w:rFonts w:ascii="Times New Roman" w:eastAsia="SimSun" w:hAnsi="Times New Roman"/>
              </w:rPr>
              <w:t>gNB</w:t>
            </w:r>
            <w:proofErr w:type="spellEnd"/>
            <w:r w:rsidRPr="00BD7307">
              <w:rPr>
                <w:rFonts w:ascii="Times New Roman" w:eastAsia="SimSun" w:hAnsi="Times New Roman"/>
              </w:rPr>
              <w:t xml:space="preserve"> transmission and reception timing </w:t>
            </w:r>
          </w:p>
          <w:p w14:paraId="4159CBEB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Power </w:t>
            </w:r>
            <w:proofErr w:type="gramStart"/>
            <w:r w:rsidRPr="00BD7307">
              <w:rPr>
                <w:rFonts w:ascii="Times New Roman" w:eastAsia="SimSun" w:hAnsi="Times New Roman"/>
              </w:rPr>
              <w:t>control based</w:t>
            </w:r>
            <w:proofErr w:type="gramEnd"/>
            <w:r w:rsidRPr="00BD7307">
              <w:rPr>
                <w:rFonts w:ascii="Times New Roman" w:eastAsia="SimSun" w:hAnsi="Times New Roman"/>
              </w:rPr>
              <w:t xml:space="preserve"> solution</w:t>
            </w:r>
          </w:p>
          <w:p w14:paraId="2CF0D3E2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Potential enhancements to Rel-16 RIM</w:t>
            </w:r>
          </w:p>
          <w:p w14:paraId="2DFD52F4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Sensing based mechanism</w:t>
            </w:r>
          </w:p>
          <w:p w14:paraId="6A6429EA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Note: </w:t>
            </w:r>
            <w:proofErr w:type="gramStart"/>
            <w:r w:rsidRPr="00BD7307">
              <w:rPr>
                <w:rFonts w:ascii="Times New Roman" w:eastAsia="SimSun" w:hAnsi="Times New Roman"/>
              </w:rPr>
              <w:t>Whether or not</w:t>
            </w:r>
            <w:proofErr w:type="gramEnd"/>
            <w:r w:rsidRPr="00BD7307">
              <w:rPr>
                <w:rFonts w:ascii="Times New Roman" w:eastAsia="SimSun" w:hAnsi="Times New Roman"/>
              </w:rPr>
              <w:t xml:space="preserve"> a particular scheme requires OTA or backhaul information exchange should be identified</w:t>
            </w:r>
          </w:p>
          <w:p w14:paraId="1FA8D698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Note: Any other scheme(s) for inter-</w:t>
            </w:r>
            <w:proofErr w:type="spellStart"/>
            <w:r w:rsidRPr="00BD7307">
              <w:rPr>
                <w:rFonts w:ascii="Times New Roman" w:eastAsia="SimSun" w:hAnsi="Times New Roman"/>
              </w:rPr>
              <w:t>gNB</w:t>
            </w:r>
            <w:proofErr w:type="spellEnd"/>
            <w:r w:rsidRPr="00BD7307">
              <w:rPr>
                <w:rFonts w:ascii="Times New Roman" w:eastAsia="SimSun" w:hAnsi="Times New Roman"/>
              </w:rPr>
              <w:t xml:space="preserve"> CLI handling is/are not precluded.</w:t>
            </w:r>
          </w:p>
          <w:p w14:paraId="2B3D3DDE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Note: For potential enhancements to dynamic/flexible TDD and/or SBFD, utilize the outcome of discussion in Rel-15 and Rel-16 while avoiding the repetition of the same discussion.</w:t>
            </w:r>
          </w:p>
          <w:p w14:paraId="677B2D69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Note: Potential enhancements specific for SBFD will be discussed in 9.3.2</w:t>
            </w:r>
          </w:p>
          <w:p w14:paraId="7B8A0516" w14:textId="77777777" w:rsidR="009564FC" w:rsidRPr="00BD7307" w:rsidRDefault="009564FC" w:rsidP="00865408">
            <w:pPr>
              <w:spacing w:before="0" w:after="0" w:line="240" w:lineRule="auto"/>
              <w:rPr>
                <w:sz w:val="22"/>
                <w:szCs w:val="22"/>
                <w:lang w:eastAsia="ko-KR"/>
              </w:rPr>
            </w:pPr>
          </w:p>
          <w:p w14:paraId="78F20510" w14:textId="77777777" w:rsidR="009564FC" w:rsidRPr="00BD7307" w:rsidRDefault="009564FC" w:rsidP="00865408">
            <w:pPr>
              <w:spacing w:before="0" w:after="0" w:line="240" w:lineRule="auto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77B9428D" w14:textId="77777777" w:rsidR="009564FC" w:rsidRPr="00BD7307" w:rsidRDefault="009564FC" w:rsidP="00865408">
            <w:pPr>
              <w:spacing w:before="0" w:after="0" w:line="240" w:lineRule="auto"/>
              <w:rPr>
                <w:sz w:val="22"/>
                <w:szCs w:val="22"/>
              </w:rPr>
            </w:pPr>
            <w:r w:rsidRPr="00BD7307">
              <w:rPr>
                <w:sz w:val="22"/>
                <w:szCs w:val="22"/>
              </w:rPr>
              <w:t>For study of potential enhancement to dynamic/flexible TDD and/or SBFD, followings are considered as candidates of potential enhancement method of UE-to-UE CLI handling, where further prioritization/down-scoping of candidate schemes for study can be done in the future meetings:</w:t>
            </w:r>
          </w:p>
          <w:p w14:paraId="193B1249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lastRenderedPageBreak/>
              <w:t>Potential enhancements to UE-to-UE CLI measurement/reporting</w:t>
            </w:r>
          </w:p>
          <w:p w14:paraId="0A394620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Coordinated scheduling</w:t>
            </w:r>
          </w:p>
          <w:p w14:paraId="5243F7AA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Spatial domain enhancements, </w:t>
            </w:r>
          </w:p>
          <w:p w14:paraId="14811DE3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Advanced Receiver </w:t>
            </w:r>
          </w:p>
          <w:p w14:paraId="38643ADF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UE and </w:t>
            </w:r>
            <w:proofErr w:type="spellStart"/>
            <w:r w:rsidRPr="00BD7307">
              <w:rPr>
                <w:rFonts w:ascii="Times New Roman" w:eastAsia="SimSun" w:hAnsi="Times New Roman"/>
              </w:rPr>
              <w:t>gNB</w:t>
            </w:r>
            <w:proofErr w:type="spellEnd"/>
            <w:r w:rsidRPr="00BD7307">
              <w:rPr>
                <w:rFonts w:ascii="Times New Roman" w:eastAsia="SimSun" w:hAnsi="Times New Roman"/>
              </w:rPr>
              <w:t xml:space="preserve"> transmission and reception timing </w:t>
            </w:r>
          </w:p>
          <w:p w14:paraId="783359B2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Power </w:t>
            </w:r>
            <w:proofErr w:type="gramStart"/>
            <w:r w:rsidRPr="00BD7307">
              <w:rPr>
                <w:rFonts w:ascii="Times New Roman" w:eastAsia="SimSun" w:hAnsi="Times New Roman"/>
              </w:rPr>
              <w:t>control based</w:t>
            </w:r>
            <w:proofErr w:type="gramEnd"/>
            <w:r w:rsidRPr="00BD7307">
              <w:rPr>
                <w:rFonts w:ascii="Times New Roman" w:eastAsia="SimSun" w:hAnsi="Times New Roman"/>
              </w:rPr>
              <w:t xml:space="preserve"> solution</w:t>
            </w:r>
          </w:p>
          <w:p w14:paraId="6504F5F3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Sensing based mechanism</w:t>
            </w:r>
          </w:p>
          <w:p w14:paraId="0A5C67E3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 xml:space="preserve">Note: </w:t>
            </w:r>
            <w:proofErr w:type="gramStart"/>
            <w:r w:rsidRPr="00BD7307">
              <w:rPr>
                <w:rFonts w:ascii="Times New Roman" w:eastAsia="SimSun" w:hAnsi="Times New Roman"/>
              </w:rPr>
              <w:t>Whether or not</w:t>
            </w:r>
            <w:proofErr w:type="gramEnd"/>
            <w:r w:rsidRPr="00BD7307">
              <w:rPr>
                <w:rFonts w:ascii="Times New Roman" w:eastAsia="SimSun" w:hAnsi="Times New Roman"/>
              </w:rPr>
              <w:t xml:space="preserve"> a particular scheme requires OTA or backhaul information exchange should be identified</w:t>
            </w:r>
          </w:p>
          <w:p w14:paraId="160A2591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Note: Any other scheme(s) for UE-to-UE CLI handling is/are not precluded.</w:t>
            </w:r>
          </w:p>
          <w:p w14:paraId="1E4FE4B3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Note: For potential enhancements to dynamic/flexible TDD and/or SBFD, utilize the outcome of discussion in Rel-15 and Rel-16 while avoiding the repetition of the same discussion.</w:t>
            </w:r>
          </w:p>
          <w:p w14:paraId="7A056344" w14:textId="77777777" w:rsidR="009564FC" w:rsidRPr="00BD7307" w:rsidRDefault="009564FC" w:rsidP="00865408">
            <w:pPr>
              <w:pStyle w:val="ListParagraph"/>
              <w:numPr>
                <w:ilvl w:val="0"/>
                <w:numId w:val="13"/>
              </w:numPr>
              <w:suppressAutoHyphens/>
              <w:spacing w:before="0" w:line="240" w:lineRule="auto"/>
              <w:textAlignment w:val="baseline"/>
              <w:rPr>
                <w:rFonts w:ascii="Times New Roman" w:eastAsia="SimSun" w:hAnsi="Times New Roman"/>
              </w:rPr>
            </w:pPr>
            <w:r w:rsidRPr="00BD7307">
              <w:rPr>
                <w:rFonts w:ascii="Times New Roman" w:eastAsia="SimSun" w:hAnsi="Times New Roman"/>
              </w:rPr>
              <w:t>Note: Potential enhancement specific for SBFD will be discussed in 9.3.2</w:t>
            </w:r>
          </w:p>
          <w:p w14:paraId="3BBE2968" w14:textId="77777777" w:rsidR="009564FC" w:rsidRPr="00BD7307" w:rsidRDefault="009564FC" w:rsidP="00865408">
            <w:pPr>
              <w:spacing w:before="0" w:after="0" w:line="240" w:lineRule="auto"/>
              <w:rPr>
                <w:sz w:val="22"/>
                <w:szCs w:val="22"/>
                <w:lang w:eastAsia="ko-KR"/>
              </w:rPr>
            </w:pPr>
          </w:p>
          <w:p w14:paraId="09473E72" w14:textId="77777777" w:rsidR="009564FC" w:rsidRPr="00BD7307" w:rsidRDefault="009564FC" w:rsidP="00865408">
            <w:pPr>
              <w:spacing w:before="0" w:after="0" w:line="240" w:lineRule="auto"/>
              <w:rPr>
                <w:b/>
                <w:sz w:val="22"/>
                <w:szCs w:val="22"/>
                <w:lang w:eastAsia="ko-KR"/>
              </w:rPr>
            </w:pPr>
            <w:r w:rsidRPr="00BD7307">
              <w:rPr>
                <w:b/>
                <w:sz w:val="22"/>
                <w:szCs w:val="22"/>
                <w:lang w:eastAsia="ko-KR"/>
              </w:rPr>
              <w:t>Conclusion</w:t>
            </w:r>
          </w:p>
          <w:p w14:paraId="0D334FB8" w14:textId="77777777" w:rsidR="009564FC" w:rsidRPr="00BD7307" w:rsidRDefault="009564FC" w:rsidP="00865408">
            <w:pPr>
              <w:spacing w:before="0" w:after="0" w:line="240" w:lineRule="auto"/>
              <w:rPr>
                <w:rFonts w:eastAsia="Malgun Gothic"/>
                <w:sz w:val="22"/>
                <w:szCs w:val="22"/>
              </w:rPr>
            </w:pPr>
            <w:r w:rsidRPr="00BD7307">
              <w:rPr>
                <w:sz w:val="22"/>
                <w:szCs w:val="22"/>
              </w:rPr>
              <w:t>The following self-interference scenario and inter-subband CLI scenarios are not considered under AI 9.3.3 (Potential enhancements on dynamic/flexible TDD).</w:t>
            </w:r>
          </w:p>
          <w:p w14:paraId="0485F115" w14:textId="77777777" w:rsidR="009564FC" w:rsidRPr="00BD7307" w:rsidRDefault="009564FC" w:rsidP="00865408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714" w:hanging="357"/>
              <w:rPr>
                <w:rFonts w:ascii="Times New Roman" w:hAnsi="Times New Roman"/>
              </w:rPr>
            </w:pPr>
            <w:proofErr w:type="spellStart"/>
            <w:r w:rsidRPr="00BD7307">
              <w:rPr>
                <w:rFonts w:ascii="Times New Roman" w:hAnsi="Times New Roman"/>
              </w:rPr>
              <w:t>gNB</w:t>
            </w:r>
            <w:proofErr w:type="spellEnd"/>
            <w:r w:rsidRPr="00BD7307">
              <w:rPr>
                <w:rFonts w:ascii="Times New Roman" w:hAnsi="Times New Roman"/>
              </w:rPr>
              <w:t xml:space="preserve"> self-interference</w:t>
            </w:r>
          </w:p>
          <w:p w14:paraId="217E5EB0" w14:textId="77777777" w:rsidR="009564FC" w:rsidRPr="00BD7307" w:rsidRDefault="009564FC" w:rsidP="00865408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714" w:hanging="357"/>
              <w:rPr>
                <w:rFonts w:ascii="Times New Roman" w:hAnsi="Times New Roman"/>
              </w:rPr>
            </w:pPr>
            <w:r w:rsidRPr="00BD7307">
              <w:rPr>
                <w:rFonts w:ascii="Times New Roman" w:hAnsi="Times New Roman"/>
              </w:rPr>
              <w:t>UE-to-UE intra-cell co-channel inter-subband CLI</w:t>
            </w:r>
          </w:p>
          <w:p w14:paraId="0803584A" w14:textId="77777777" w:rsidR="009564FC" w:rsidRPr="00BD7307" w:rsidRDefault="009564FC" w:rsidP="00865408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714" w:hanging="357"/>
              <w:rPr>
                <w:rFonts w:ascii="Times New Roman" w:hAnsi="Times New Roman"/>
              </w:rPr>
            </w:pPr>
            <w:r w:rsidRPr="00BD7307">
              <w:rPr>
                <w:rFonts w:ascii="Times New Roman" w:hAnsi="Times New Roman"/>
              </w:rPr>
              <w:t>UE-to-UE inter-cell co-channel inter-subband CLI</w:t>
            </w:r>
          </w:p>
          <w:p w14:paraId="5FD917AB" w14:textId="77777777" w:rsidR="00DC7AF6" w:rsidRPr="00BD7307" w:rsidRDefault="009564FC" w:rsidP="00865408">
            <w:pPr>
              <w:pStyle w:val="ListParagraph"/>
              <w:numPr>
                <w:ilvl w:val="0"/>
                <w:numId w:val="14"/>
              </w:numPr>
              <w:spacing w:before="0" w:line="240" w:lineRule="auto"/>
              <w:ind w:left="714" w:hanging="357"/>
              <w:rPr>
                <w:rFonts w:ascii="Times New Roman" w:hAnsi="Times New Roman"/>
              </w:rPr>
            </w:pPr>
            <w:proofErr w:type="spellStart"/>
            <w:r w:rsidRPr="00BD7307">
              <w:rPr>
                <w:rFonts w:ascii="Times New Roman" w:hAnsi="Times New Roman"/>
              </w:rPr>
              <w:t>gNB</w:t>
            </w:r>
            <w:proofErr w:type="spellEnd"/>
            <w:r w:rsidRPr="00BD7307">
              <w:rPr>
                <w:rFonts w:ascii="Times New Roman" w:hAnsi="Times New Roman"/>
              </w:rPr>
              <w:t>-to-</w:t>
            </w:r>
            <w:proofErr w:type="spellStart"/>
            <w:r w:rsidRPr="00BD7307">
              <w:rPr>
                <w:rFonts w:ascii="Times New Roman" w:hAnsi="Times New Roman"/>
              </w:rPr>
              <w:t>gNB</w:t>
            </w:r>
            <w:proofErr w:type="spellEnd"/>
            <w:r w:rsidRPr="00BD7307">
              <w:rPr>
                <w:rFonts w:ascii="Times New Roman" w:hAnsi="Times New Roman"/>
              </w:rPr>
              <w:t xml:space="preserve"> inter-cell co-channel inter-subband CLI</w:t>
            </w:r>
          </w:p>
          <w:p w14:paraId="39AF4D73" w14:textId="77777777" w:rsidR="00B3363D" w:rsidRPr="00BD7307" w:rsidRDefault="00B3363D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b/>
                <w:bCs/>
                <w:highlight w:val="green"/>
                <w:lang w:eastAsia="ko-KR"/>
              </w:rPr>
            </w:pPr>
          </w:p>
          <w:p w14:paraId="55C2D5D6" w14:textId="02E8D7E6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b/>
                <w:bCs/>
                <w:highlight w:val="gree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b/>
                <w:bCs/>
                <w:highlight w:val="green"/>
                <w:lang w:eastAsia="ko-KR"/>
              </w:rPr>
              <w:t>Agreement</w:t>
            </w:r>
          </w:p>
          <w:p w14:paraId="2E924996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Study the feasibility and potential benefits of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>-to-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 xml:space="preserve"> co-channel CLI measurement for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>-to-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 xml:space="preserve"> CLI handling which can be specific for dynamic/flexible TDD and/or common for both SBFD and dynamic/flexible TDD, </w:t>
            </w:r>
            <w:r w:rsidRPr="00BD7307">
              <w:rPr>
                <w:rFonts w:ascii="Times New Roman" w:eastAsia="SimSun" w:hAnsi="Times New Roman"/>
              </w:rPr>
              <w:t>at least includes:</w:t>
            </w:r>
          </w:p>
          <w:p w14:paraId="3D1DC6F9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Measurement resource configuration</w:t>
            </w:r>
          </w:p>
          <w:p w14:paraId="3A67233C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Measurement details</w:t>
            </w:r>
          </w:p>
          <w:p w14:paraId="21BF9A67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Relevant information exchange</w:t>
            </w:r>
          </w:p>
          <w:p w14:paraId="4E932095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Usage of measurement</w:t>
            </w:r>
          </w:p>
          <w:p w14:paraId="7D55D2AF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</w:p>
          <w:p w14:paraId="60808C9E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b/>
                <w:bCs/>
                <w:highlight w:val="gree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b/>
                <w:bCs/>
                <w:highlight w:val="green"/>
                <w:lang w:eastAsia="ko-KR"/>
              </w:rPr>
              <w:t>Agreement</w:t>
            </w:r>
          </w:p>
          <w:p w14:paraId="3E9F6BC8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Study the feasibility and potential benefit of UE-to-UE co-channel CLI measurement and reporting, which can be specific for dynamic/flexible TDD and/or common for both SBFD and dynamic/flexible TDD, </w:t>
            </w:r>
            <w:r w:rsidRPr="00BD7307">
              <w:rPr>
                <w:rFonts w:ascii="Times New Roman" w:eastAsia="SimSun" w:hAnsi="Times New Roman"/>
              </w:rPr>
              <w:t>at least includes:</w:t>
            </w:r>
          </w:p>
          <w:p w14:paraId="04F69E18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Measurement resource/reporting configuration</w:t>
            </w:r>
          </w:p>
          <w:p w14:paraId="041BA84F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Measurement/reporting details (including UE processing delay)</w:t>
            </w:r>
          </w:p>
          <w:p w14:paraId="34148AE8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Relevant information exchange (between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gNBs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>) if needed</w:t>
            </w:r>
          </w:p>
          <w:p w14:paraId="1321C691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Usage of measurement at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</w:p>
          <w:p w14:paraId="11CB6BD1" w14:textId="77777777" w:rsidR="00865408" w:rsidRPr="00BD7307" w:rsidRDefault="00865408" w:rsidP="00865408">
            <w:pPr>
              <w:spacing w:before="0" w:after="0" w:line="240" w:lineRule="auto"/>
              <w:rPr>
                <w:sz w:val="22"/>
                <w:szCs w:val="22"/>
                <w:lang w:eastAsia="ko-KR"/>
              </w:rPr>
            </w:pPr>
          </w:p>
          <w:p w14:paraId="0896FABE" w14:textId="77777777" w:rsidR="00865408" w:rsidRPr="00BD7307" w:rsidRDefault="00865408" w:rsidP="00865408">
            <w:pPr>
              <w:spacing w:before="0" w:after="0" w:line="240" w:lineRule="auto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231E0FBC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Study the feasibility and potential benefits of coordinated scheduling for time/frequency resources between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gNBs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 xml:space="preserve"> for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>-to-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 xml:space="preserve"> co-channel CLI handling which can be specific for dynamic/flexible TDD and/or common for both SBFD and dynamic/flexible TDD, the study </w:t>
            </w:r>
            <w:r w:rsidRPr="00BD7307">
              <w:rPr>
                <w:rFonts w:ascii="Times New Roman" w:eastAsia="SimSun" w:hAnsi="Times New Roman"/>
              </w:rPr>
              <w:t>at least includes:</w:t>
            </w:r>
          </w:p>
          <w:p w14:paraId="534E686D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Details of coordinated scheduling for time/frequency resources </w:t>
            </w:r>
          </w:p>
          <w:p w14:paraId="0209023B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Relevant information exchange</w:t>
            </w:r>
          </w:p>
          <w:p w14:paraId="2EA742BD" w14:textId="77777777" w:rsidR="00865408" w:rsidRPr="00BD7307" w:rsidRDefault="00865408" w:rsidP="00865408">
            <w:pPr>
              <w:spacing w:before="0" w:after="0" w:line="240" w:lineRule="auto"/>
              <w:rPr>
                <w:sz w:val="22"/>
                <w:szCs w:val="22"/>
                <w:lang w:eastAsia="ko-KR"/>
              </w:rPr>
            </w:pPr>
          </w:p>
          <w:p w14:paraId="61B81411" w14:textId="77777777" w:rsidR="00865408" w:rsidRPr="00BD7307" w:rsidRDefault="00865408" w:rsidP="00865408">
            <w:pPr>
              <w:spacing w:before="0" w:after="0" w:line="240" w:lineRule="auto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6DE6C4FD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Study the feasibility and potential benefits of spatial domain coordination method for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>-to-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 xml:space="preserve"> co-channel CLI handling which can be specific for dynamic/flexible TDD and/or common for both SBFD and dynamic/flexible TDD, the study </w:t>
            </w:r>
            <w:r w:rsidRPr="00BD7307">
              <w:rPr>
                <w:rFonts w:ascii="Times New Roman" w:eastAsia="SimSun" w:hAnsi="Times New Roman"/>
              </w:rPr>
              <w:t>at least includes:</w:t>
            </w:r>
          </w:p>
          <w:p w14:paraId="491FFE91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Details for spatial domain coordination </w:t>
            </w:r>
          </w:p>
          <w:p w14:paraId="6B75E6CD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lastRenderedPageBreak/>
              <w:t>Relevant information exchange</w:t>
            </w:r>
          </w:p>
          <w:p w14:paraId="2524366B" w14:textId="77777777" w:rsidR="00865408" w:rsidRPr="00BD7307" w:rsidRDefault="00865408" w:rsidP="00865408">
            <w:pPr>
              <w:spacing w:before="0" w:after="0" w:line="240" w:lineRule="auto"/>
              <w:rPr>
                <w:rFonts w:eastAsia="Malgun Gothic"/>
                <w:sz w:val="22"/>
                <w:szCs w:val="22"/>
                <w:lang w:eastAsia="ko-KR"/>
              </w:rPr>
            </w:pPr>
            <w:r w:rsidRPr="00BD7307">
              <w:rPr>
                <w:rFonts w:eastAsia="Malgun Gothic"/>
                <w:sz w:val="22"/>
                <w:szCs w:val="22"/>
                <w:lang w:eastAsia="ko-KR"/>
              </w:rPr>
              <w:t>Note1: Study can include method for FR1 and FR2</w:t>
            </w:r>
          </w:p>
          <w:p w14:paraId="794868BB" w14:textId="77777777" w:rsidR="00865408" w:rsidRPr="00BD7307" w:rsidRDefault="00865408" w:rsidP="00865408">
            <w:pPr>
              <w:spacing w:before="0" w:after="0" w:line="240" w:lineRule="auto"/>
              <w:rPr>
                <w:sz w:val="22"/>
                <w:szCs w:val="22"/>
                <w:lang w:eastAsia="ko-KR"/>
              </w:rPr>
            </w:pPr>
          </w:p>
          <w:p w14:paraId="69E6C12C" w14:textId="77777777" w:rsidR="00865408" w:rsidRPr="00BD7307" w:rsidRDefault="00865408" w:rsidP="00865408">
            <w:pPr>
              <w:spacing w:before="0" w:after="0" w:line="240" w:lineRule="auto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548D9CE9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Study the feasibility and potential benefits of coordinated scheduling for time/frequency resources between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gNBs</w:t>
            </w:r>
            <w:proofErr w:type="spellEnd"/>
            <w:r w:rsidRPr="00BD7307">
              <w:rPr>
                <w:rFonts w:ascii="Times New Roman" w:eastAsia="Malgun Gothic" w:hAnsi="Times New Roman"/>
                <w:lang w:eastAsia="ko-KR"/>
              </w:rPr>
              <w:t xml:space="preserve"> (if needed) for UE-to-UE co-channel CLI handling which can be specific for dynamic/flexible TDD and/or common for both SBFD and dynamic/flexible TDD, </w:t>
            </w:r>
            <w:r w:rsidRPr="00BD7307">
              <w:rPr>
                <w:rFonts w:ascii="Times New Roman" w:eastAsia="SimSun" w:hAnsi="Times New Roman"/>
              </w:rPr>
              <w:t>at least includes:</w:t>
            </w:r>
          </w:p>
          <w:p w14:paraId="57C96E03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Details of </w:t>
            </w:r>
            <w:r w:rsidRPr="00BD7307">
              <w:rPr>
                <w:rFonts w:ascii="Times New Roman" w:hAnsi="Times New Roman"/>
              </w:rPr>
              <w:t>c</w:t>
            </w:r>
            <w:r w:rsidRPr="00BD7307">
              <w:rPr>
                <w:rFonts w:ascii="Times New Roman" w:eastAsia="Malgun Gothic" w:hAnsi="Times New Roman"/>
                <w:lang w:eastAsia="ko-KR"/>
              </w:rPr>
              <w:t>oordinated scheduling for time/frequency resources</w:t>
            </w:r>
          </w:p>
          <w:p w14:paraId="658E3AFC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Relevant information exchange (if needed)</w:t>
            </w:r>
          </w:p>
          <w:p w14:paraId="1C79C3D8" w14:textId="77777777" w:rsidR="00865408" w:rsidRPr="00BD7307" w:rsidRDefault="00865408" w:rsidP="00865408">
            <w:pPr>
              <w:spacing w:before="0" w:after="0" w:line="240" w:lineRule="auto"/>
              <w:rPr>
                <w:sz w:val="22"/>
                <w:szCs w:val="22"/>
                <w:lang w:eastAsia="ko-KR"/>
              </w:rPr>
            </w:pPr>
          </w:p>
          <w:p w14:paraId="065AF756" w14:textId="77777777" w:rsidR="00865408" w:rsidRPr="00BD7307" w:rsidRDefault="00865408" w:rsidP="00865408">
            <w:pPr>
              <w:spacing w:before="0" w:after="0" w:line="240" w:lineRule="auto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BD730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6ACF44C1" w14:textId="77777777" w:rsidR="00865408" w:rsidRPr="00BD7307" w:rsidRDefault="00865408" w:rsidP="00865408">
            <w:pPr>
              <w:pStyle w:val="ListParagraph"/>
              <w:suppressAutoHyphens/>
              <w:spacing w:before="0" w:line="240" w:lineRule="auto"/>
              <w:ind w:left="0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Study the feasibility and potential benefit of UE-to-UE co-channel CLI handling based on spatial domain coordination method which can be specific for dynamic/flexible TDD and/or common for both SBFD and dynamic /flexible TDD, </w:t>
            </w:r>
            <w:r w:rsidRPr="00BD7307">
              <w:rPr>
                <w:rFonts w:ascii="Times New Roman" w:eastAsia="SimSun" w:hAnsi="Times New Roman"/>
              </w:rPr>
              <w:t>at least includes:</w:t>
            </w:r>
          </w:p>
          <w:p w14:paraId="2C8D87E4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 xml:space="preserve">Details for spatial domain coordination by </w:t>
            </w:r>
            <w:proofErr w:type="spellStart"/>
            <w:r w:rsidRPr="00BD7307">
              <w:rPr>
                <w:rFonts w:ascii="Times New Roman" w:eastAsia="Malgun Gothic" w:hAnsi="Times New Roman"/>
                <w:lang w:eastAsia="ko-KR"/>
              </w:rPr>
              <w:t>gNB</w:t>
            </w:r>
            <w:proofErr w:type="spellEnd"/>
          </w:p>
          <w:p w14:paraId="4CA2FF55" w14:textId="77777777" w:rsidR="00865408" w:rsidRPr="00BD7307" w:rsidRDefault="00865408" w:rsidP="00865408">
            <w:pPr>
              <w:pStyle w:val="ListParagraph"/>
              <w:numPr>
                <w:ilvl w:val="0"/>
                <w:numId w:val="21"/>
              </w:numPr>
              <w:suppressAutoHyphens/>
              <w:spacing w:before="0" w:line="240" w:lineRule="auto"/>
              <w:textAlignment w:val="baseline"/>
              <w:rPr>
                <w:rFonts w:ascii="Times New Roman" w:eastAsia="Malgun Gothic" w:hAnsi="Times New Roman"/>
                <w:lang w:eastAsia="ko-KR"/>
              </w:rPr>
            </w:pPr>
            <w:r w:rsidRPr="00BD7307">
              <w:rPr>
                <w:rFonts w:ascii="Times New Roman" w:eastAsia="Malgun Gothic" w:hAnsi="Times New Roman"/>
                <w:lang w:eastAsia="ko-KR"/>
              </w:rPr>
              <w:t>Relevant information exchange (if needed)</w:t>
            </w:r>
          </w:p>
          <w:p w14:paraId="65BE1B8C" w14:textId="523ECA45" w:rsidR="00865408" w:rsidRPr="00BD7307" w:rsidRDefault="00865408" w:rsidP="00865408">
            <w:pPr>
              <w:spacing w:before="0" w:after="0" w:line="240" w:lineRule="auto"/>
              <w:rPr>
                <w:rFonts w:eastAsia="Malgun Gothic"/>
                <w:sz w:val="22"/>
                <w:szCs w:val="22"/>
                <w:lang w:eastAsia="ko-KR"/>
              </w:rPr>
            </w:pPr>
            <w:r w:rsidRPr="00BD7307">
              <w:rPr>
                <w:rFonts w:eastAsia="Malgun Gothic"/>
                <w:sz w:val="22"/>
                <w:szCs w:val="22"/>
                <w:lang w:eastAsia="ko-KR"/>
              </w:rPr>
              <w:t>Note1: Study can include method for FR1 and FR2</w:t>
            </w:r>
          </w:p>
        </w:tc>
      </w:tr>
    </w:tbl>
    <w:p w14:paraId="70EB62FB" w14:textId="331B5DCA" w:rsidR="000A21D9" w:rsidRPr="00242050" w:rsidRDefault="00EA5505" w:rsidP="00AE0F56">
      <w:pPr>
        <w:pStyle w:val="BodyText"/>
        <w:spacing w:before="240" w:after="360"/>
        <w:rPr>
          <w:rFonts w:ascii="Times New Roman" w:hAnsi="Times New Roman"/>
          <w:sz w:val="22"/>
          <w:szCs w:val="22"/>
          <w:lang w:val="en-US" w:eastAsia="zh-CN"/>
        </w:rPr>
      </w:pPr>
      <w:r w:rsidRPr="00242050">
        <w:rPr>
          <w:rFonts w:ascii="Times New Roman" w:hAnsi="Times New Roman"/>
          <w:sz w:val="22"/>
          <w:szCs w:val="22"/>
          <w:lang w:val="en-US" w:eastAsia="zh-CN"/>
        </w:rPr>
        <w:lastRenderedPageBreak/>
        <w:t xml:space="preserve">In </w:t>
      </w:r>
      <w:r w:rsidR="00D63EDF" w:rsidRPr="00242050">
        <w:rPr>
          <w:rFonts w:ascii="Times New Roman" w:hAnsi="Times New Roman"/>
          <w:sz w:val="22"/>
          <w:szCs w:val="22"/>
          <w:lang w:val="en-US" w:eastAsia="zh-CN"/>
        </w:rPr>
        <w:t xml:space="preserve">this </w:t>
      </w: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contribution, we present our </w:t>
      </w:r>
      <w:r w:rsidR="00D97796">
        <w:rPr>
          <w:rFonts w:ascii="Times New Roman" w:hAnsi="Times New Roman"/>
          <w:sz w:val="22"/>
          <w:szCs w:val="22"/>
          <w:lang w:val="en-US" w:eastAsia="zh-CN"/>
        </w:rPr>
        <w:t xml:space="preserve">further </w:t>
      </w:r>
      <w:r w:rsidRPr="00242050">
        <w:rPr>
          <w:rFonts w:ascii="Times New Roman" w:hAnsi="Times New Roman"/>
          <w:sz w:val="22"/>
          <w:szCs w:val="22"/>
          <w:lang w:val="en-US" w:eastAsia="zh-CN"/>
        </w:rPr>
        <w:t xml:space="preserve">views on </w:t>
      </w:r>
      <w:r w:rsidR="00BC19CB" w:rsidRPr="00242050">
        <w:rPr>
          <w:rFonts w:ascii="Times New Roman" w:hAnsi="Times New Roman"/>
          <w:sz w:val="22"/>
          <w:szCs w:val="22"/>
          <w:lang w:val="en-US" w:eastAsia="zh-CN"/>
        </w:rPr>
        <w:t xml:space="preserve">potential </w:t>
      </w:r>
      <w:r w:rsidR="00D83482" w:rsidRPr="00242050">
        <w:rPr>
          <w:rFonts w:ascii="Times New Roman" w:hAnsi="Times New Roman"/>
          <w:sz w:val="22"/>
          <w:szCs w:val="22"/>
          <w:lang w:val="en-US" w:eastAsia="zh-CN"/>
        </w:rPr>
        <w:t>enhancements on dynamic/flexible TDD</w:t>
      </w:r>
      <w:r w:rsidR="00DD41DF" w:rsidRPr="00242050">
        <w:rPr>
          <w:rFonts w:ascii="Times New Roman" w:hAnsi="Times New Roman"/>
          <w:sz w:val="22"/>
          <w:szCs w:val="22"/>
          <w:lang w:val="en-US" w:eastAsia="zh-CN"/>
        </w:rPr>
        <w:t xml:space="preserve"> considering the relevant decisions from </w:t>
      </w:r>
      <w:r w:rsidR="00514C47">
        <w:rPr>
          <w:rFonts w:ascii="Times New Roman" w:hAnsi="Times New Roman"/>
          <w:sz w:val="22"/>
          <w:szCs w:val="22"/>
          <w:lang w:val="en-US" w:eastAsia="zh-CN"/>
        </w:rPr>
        <w:t>early RAN1 meetings</w:t>
      </w:r>
      <w:r w:rsidR="009A6678" w:rsidRPr="00242050">
        <w:rPr>
          <w:rFonts w:ascii="Times New Roman" w:hAnsi="Times New Roman"/>
          <w:sz w:val="22"/>
          <w:szCs w:val="22"/>
          <w:lang w:val="en-US" w:eastAsia="zh-CN"/>
        </w:rPr>
        <w:t>.</w:t>
      </w:r>
    </w:p>
    <w:p w14:paraId="6D512577" w14:textId="1BCEF457" w:rsidR="00F60C2D" w:rsidRDefault="000549E4" w:rsidP="007F36B7">
      <w:pPr>
        <w:pStyle w:val="Heading1"/>
        <w:jc w:val="both"/>
      </w:pPr>
      <w:r>
        <w:t>C</w:t>
      </w:r>
      <w:r w:rsidR="00F52A17">
        <w:t>ross</w:t>
      </w:r>
      <w:r w:rsidR="008F7874">
        <w:t>-</w:t>
      </w:r>
      <w:r w:rsidR="00F52A17">
        <w:t xml:space="preserve">link </w:t>
      </w:r>
      <w:r>
        <w:t>I</w:t>
      </w:r>
      <w:r w:rsidR="00F52A17">
        <w:t>nterference</w:t>
      </w:r>
      <w:r w:rsidR="00F60C2D">
        <w:t xml:space="preserve"> for </w:t>
      </w:r>
      <w:r>
        <w:t>D</w:t>
      </w:r>
      <w:r w:rsidR="00F60C2D">
        <w:t>ynamic</w:t>
      </w:r>
      <w:r w:rsidR="0069756B">
        <w:t>/Flexible</w:t>
      </w:r>
      <w:r w:rsidR="00F60C2D">
        <w:t xml:space="preserve"> TDD</w:t>
      </w:r>
    </w:p>
    <w:p w14:paraId="3F88A898" w14:textId="11024782" w:rsidR="00F93942" w:rsidRDefault="00A0379B" w:rsidP="00E07A4A">
      <w:pPr>
        <w:pStyle w:val="Heading2"/>
      </w:pPr>
      <w:r>
        <w:t xml:space="preserve">Existing </w:t>
      </w:r>
      <w:r w:rsidR="000549E4">
        <w:t>S</w:t>
      </w:r>
      <w:r>
        <w:t xml:space="preserve">olutions for </w:t>
      </w:r>
      <w:r w:rsidR="000549E4">
        <w:t>I</w:t>
      </w:r>
      <w:r>
        <w:t xml:space="preserve">nterference </w:t>
      </w:r>
      <w:r w:rsidR="000549E4">
        <w:t>M</w:t>
      </w:r>
      <w:r>
        <w:t>itigation</w:t>
      </w:r>
    </w:p>
    <w:p w14:paraId="29FC4775" w14:textId="3AE61893" w:rsidR="00B6145C" w:rsidRPr="00242050" w:rsidRDefault="00B6145C" w:rsidP="00240CA4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In NR, </w:t>
      </w:r>
      <w:r w:rsidR="000957C3" w:rsidRPr="00242050">
        <w:rPr>
          <w:sz w:val="22"/>
          <w:szCs w:val="22"/>
          <w:lang w:val="en-GB" w:eastAsia="zh-CN"/>
        </w:rPr>
        <w:t xml:space="preserve">TDD UL/DL configuration can be semi-statically configured by </w:t>
      </w:r>
      <w:proofErr w:type="spellStart"/>
      <w:r w:rsidR="000957C3" w:rsidRPr="00242050">
        <w:rPr>
          <w:sz w:val="22"/>
          <w:szCs w:val="22"/>
          <w:lang w:val="en-GB" w:eastAsia="zh-CN"/>
        </w:rPr>
        <w:t>gNB</w:t>
      </w:r>
      <w:proofErr w:type="spellEnd"/>
      <w:r w:rsidR="000957C3" w:rsidRPr="00242050">
        <w:rPr>
          <w:sz w:val="22"/>
          <w:szCs w:val="22"/>
          <w:lang w:val="en-GB" w:eastAsia="zh-CN"/>
        </w:rPr>
        <w:t xml:space="preserve"> via </w:t>
      </w:r>
      <w:proofErr w:type="spellStart"/>
      <w:r w:rsidR="000957C3" w:rsidRPr="00242050">
        <w:rPr>
          <w:i/>
          <w:iCs/>
          <w:sz w:val="22"/>
          <w:szCs w:val="22"/>
          <w:lang w:val="en-GB" w:eastAsia="zh-CN"/>
        </w:rPr>
        <w:t>tdd</w:t>
      </w:r>
      <w:proofErr w:type="spellEnd"/>
      <w:r w:rsidR="000957C3" w:rsidRPr="00242050">
        <w:rPr>
          <w:i/>
          <w:iCs/>
          <w:sz w:val="22"/>
          <w:szCs w:val="22"/>
          <w:lang w:val="en-GB" w:eastAsia="zh-CN"/>
        </w:rPr>
        <w:t>-UL-</w:t>
      </w:r>
      <w:proofErr w:type="spellStart"/>
      <w:r w:rsidR="000957C3" w:rsidRPr="00242050">
        <w:rPr>
          <w:i/>
          <w:iCs/>
          <w:sz w:val="22"/>
          <w:szCs w:val="22"/>
          <w:lang w:val="en-GB" w:eastAsia="zh-CN"/>
        </w:rPr>
        <w:t>DLConfigurationCommon</w:t>
      </w:r>
      <w:proofErr w:type="spellEnd"/>
      <w:r w:rsidR="000957C3" w:rsidRPr="00242050">
        <w:rPr>
          <w:i/>
          <w:iCs/>
          <w:sz w:val="22"/>
          <w:szCs w:val="22"/>
          <w:lang w:val="en-GB" w:eastAsia="zh-CN"/>
        </w:rPr>
        <w:t xml:space="preserve"> or </w:t>
      </w:r>
      <w:proofErr w:type="spellStart"/>
      <w:r w:rsidR="000957C3" w:rsidRPr="00242050">
        <w:rPr>
          <w:i/>
          <w:iCs/>
          <w:sz w:val="22"/>
          <w:szCs w:val="22"/>
          <w:lang w:val="en-GB" w:eastAsia="zh-CN"/>
        </w:rPr>
        <w:t>tdd</w:t>
      </w:r>
      <w:proofErr w:type="spellEnd"/>
      <w:r w:rsidR="000957C3" w:rsidRPr="00242050">
        <w:rPr>
          <w:i/>
          <w:iCs/>
          <w:sz w:val="22"/>
          <w:szCs w:val="22"/>
          <w:lang w:val="en-GB" w:eastAsia="zh-CN"/>
        </w:rPr>
        <w:t>-UL-DL-</w:t>
      </w:r>
      <w:proofErr w:type="spellStart"/>
      <w:r w:rsidR="000957C3" w:rsidRPr="00242050">
        <w:rPr>
          <w:i/>
          <w:iCs/>
          <w:sz w:val="22"/>
          <w:szCs w:val="22"/>
          <w:lang w:val="en-GB" w:eastAsia="zh-CN"/>
        </w:rPr>
        <w:t>ConfigurationDedicated</w:t>
      </w:r>
      <w:proofErr w:type="spellEnd"/>
      <w:r w:rsidR="000957C3" w:rsidRPr="00242050">
        <w:rPr>
          <w:sz w:val="22"/>
          <w:szCs w:val="22"/>
          <w:lang w:val="en-GB" w:eastAsia="zh-CN"/>
        </w:rPr>
        <w:t xml:space="preserve">. In addition, dynamic TDD </w:t>
      </w:r>
      <w:r w:rsidR="00F31AC3" w:rsidRPr="00242050">
        <w:rPr>
          <w:sz w:val="22"/>
          <w:szCs w:val="22"/>
          <w:lang w:val="en-GB" w:eastAsia="zh-CN"/>
        </w:rPr>
        <w:t>without</w:t>
      </w:r>
      <w:r w:rsidR="007A46AF">
        <w:rPr>
          <w:sz w:val="22"/>
          <w:szCs w:val="22"/>
          <w:lang w:val="en-GB" w:eastAsia="zh-CN"/>
        </w:rPr>
        <w:t xml:space="preserve"> or with</w:t>
      </w:r>
      <w:r w:rsidR="00F31AC3" w:rsidRPr="00242050">
        <w:rPr>
          <w:sz w:val="22"/>
          <w:szCs w:val="22"/>
          <w:lang w:val="en-GB" w:eastAsia="zh-CN"/>
        </w:rPr>
        <w:t xml:space="preserve"> </w:t>
      </w:r>
      <w:r w:rsidR="000957C3" w:rsidRPr="00242050">
        <w:rPr>
          <w:sz w:val="22"/>
          <w:szCs w:val="22"/>
          <w:lang w:val="en-GB" w:eastAsia="zh-CN"/>
        </w:rPr>
        <w:t xml:space="preserve">semi-static TDD UL/DL configuration </w:t>
      </w:r>
      <w:r w:rsidR="00F31AC3" w:rsidRPr="00242050">
        <w:rPr>
          <w:sz w:val="22"/>
          <w:szCs w:val="22"/>
          <w:lang w:val="en-GB" w:eastAsia="zh-CN"/>
        </w:rPr>
        <w:t>was introduced</w:t>
      </w:r>
      <w:r w:rsidR="00BF7675" w:rsidRPr="00242050">
        <w:rPr>
          <w:sz w:val="22"/>
          <w:szCs w:val="22"/>
          <w:lang w:val="en-GB" w:eastAsia="zh-CN"/>
        </w:rPr>
        <w:t xml:space="preserve">, </w:t>
      </w:r>
      <w:r w:rsidR="00F31AC3" w:rsidRPr="00242050">
        <w:rPr>
          <w:sz w:val="22"/>
          <w:szCs w:val="22"/>
          <w:lang w:val="en-GB" w:eastAsia="zh-CN"/>
        </w:rPr>
        <w:t xml:space="preserve">where </w:t>
      </w:r>
      <w:proofErr w:type="spellStart"/>
      <w:r w:rsidR="000957C3" w:rsidRPr="00242050">
        <w:rPr>
          <w:sz w:val="22"/>
          <w:szCs w:val="22"/>
          <w:lang w:val="en-GB" w:eastAsia="zh-CN"/>
        </w:rPr>
        <w:t>gNB</w:t>
      </w:r>
      <w:proofErr w:type="spellEnd"/>
      <w:r w:rsidR="000957C3" w:rsidRPr="00242050">
        <w:rPr>
          <w:sz w:val="22"/>
          <w:szCs w:val="22"/>
          <w:lang w:val="en-GB" w:eastAsia="zh-CN"/>
        </w:rPr>
        <w:t xml:space="preserve"> may dynamically allocate UL and DL resources </w:t>
      </w:r>
      <w:proofErr w:type="gramStart"/>
      <w:r w:rsidR="000A464B" w:rsidRPr="00242050">
        <w:rPr>
          <w:sz w:val="22"/>
          <w:szCs w:val="22"/>
          <w:lang w:val="en-GB" w:eastAsia="zh-CN"/>
        </w:rPr>
        <w:t>so as to</w:t>
      </w:r>
      <w:proofErr w:type="gramEnd"/>
      <w:r w:rsidR="000957C3" w:rsidRPr="00242050">
        <w:rPr>
          <w:sz w:val="22"/>
          <w:szCs w:val="22"/>
          <w:lang w:val="en-GB" w:eastAsia="zh-CN"/>
        </w:rPr>
        <w:t xml:space="preserve"> </w:t>
      </w:r>
      <w:r w:rsidR="00E527FE" w:rsidRPr="00242050">
        <w:rPr>
          <w:sz w:val="22"/>
          <w:szCs w:val="22"/>
          <w:lang w:val="en-GB" w:eastAsia="zh-CN"/>
        </w:rPr>
        <w:t>match</w:t>
      </w:r>
      <w:r w:rsidR="000957C3" w:rsidRPr="00242050">
        <w:rPr>
          <w:sz w:val="22"/>
          <w:szCs w:val="22"/>
          <w:lang w:val="en-GB" w:eastAsia="zh-CN"/>
        </w:rPr>
        <w:t xml:space="preserve"> the instantaneous traffic conditions for UL and DL transmissions, respectively</w:t>
      </w:r>
      <w:r w:rsidR="00E7577B" w:rsidRPr="00242050">
        <w:rPr>
          <w:sz w:val="22"/>
          <w:szCs w:val="22"/>
          <w:lang w:val="en-GB" w:eastAsia="zh-CN"/>
        </w:rPr>
        <w:t>. This dynamic/flexible operation</w:t>
      </w:r>
      <w:r w:rsidR="000957C3" w:rsidRPr="00242050">
        <w:rPr>
          <w:sz w:val="22"/>
          <w:szCs w:val="22"/>
          <w:lang w:val="en-GB" w:eastAsia="zh-CN"/>
        </w:rPr>
        <w:t xml:space="preserve"> </w:t>
      </w:r>
      <w:r w:rsidR="002007D7" w:rsidRPr="00242050">
        <w:rPr>
          <w:sz w:val="22"/>
          <w:szCs w:val="22"/>
          <w:lang w:val="en-GB" w:eastAsia="zh-CN"/>
        </w:rPr>
        <w:t>may</w:t>
      </w:r>
      <w:r w:rsidR="000957C3" w:rsidRPr="00242050">
        <w:rPr>
          <w:sz w:val="22"/>
          <w:szCs w:val="22"/>
          <w:lang w:val="en-GB" w:eastAsia="zh-CN"/>
        </w:rPr>
        <w:t xml:space="preserve"> help in maximizing resource utilization and improving the UE throughput.</w:t>
      </w:r>
    </w:p>
    <w:p w14:paraId="06AD51C5" w14:textId="0792C49A" w:rsidR="00F94334" w:rsidRPr="00242050" w:rsidRDefault="00D232F5" w:rsidP="00F7742D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However, for dynamic/flexible TDD system, </w:t>
      </w:r>
      <w:r w:rsidR="00613B79" w:rsidRPr="00242050">
        <w:rPr>
          <w:sz w:val="22"/>
          <w:szCs w:val="22"/>
          <w:lang w:val="en-GB" w:eastAsia="zh-CN"/>
        </w:rPr>
        <w:t xml:space="preserve">cross-link interference (CLI) may </w:t>
      </w:r>
      <w:r w:rsidR="003B0F16" w:rsidRPr="00242050">
        <w:rPr>
          <w:sz w:val="22"/>
          <w:szCs w:val="22"/>
          <w:lang w:val="en-GB" w:eastAsia="zh-CN"/>
        </w:rPr>
        <w:t>arise</w:t>
      </w:r>
      <w:r w:rsidR="00613B79" w:rsidRPr="00242050">
        <w:rPr>
          <w:sz w:val="22"/>
          <w:szCs w:val="22"/>
          <w:lang w:val="en-GB" w:eastAsia="zh-CN"/>
        </w:rPr>
        <w:t xml:space="preserve"> due to different transmission directions among </w:t>
      </w:r>
      <w:r w:rsidR="00980CFB" w:rsidRPr="00242050">
        <w:rPr>
          <w:sz w:val="22"/>
          <w:szCs w:val="22"/>
          <w:lang w:val="en-GB" w:eastAsia="zh-CN"/>
        </w:rPr>
        <w:t>neighbouring</w:t>
      </w:r>
      <w:r w:rsidR="00613B79" w:rsidRPr="00242050">
        <w:rPr>
          <w:sz w:val="22"/>
          <w:szCs w:val="22"/>
          <w:lang w:val="en-GB" w:eastAsia="zh-CN"/>
        </w:rPr>
        <w:t xml:space="preserve"> </w:t>
      </w:r>
      <w:proofErr w:type="spellStart"/>
      <w:r w:rsidR="00613B79" w:rsidRPr="00242050">
        <w:rPr>
          <w:sz w:val="22"/>
          <w:szCs w:val="22"/>
          <w:lang w:val="en-GB" w:eastAsia="zh-CN"/>
        </w:rPr>
        <w:t>gNBs</w:t>
      </w:r>
      <w:proofErr w:type="spellEnd"/>
      <w:r w:rsidR="003B0F16" w:rsidRPr="00242050">
        <w:rPr>
          <w:sz w:val="22"/>
          <w:szCs w:val="22"/>
          <w:lang w:val="en-GB" w:eastAsia="zh-CN"/>
        </w:rPr>
        <w:t xml:space="preserve"> </w:t>
      </w:r>
      <w:r w:rsidR="001E1377" w:rsidRPr="00242050">
        <w:rPr>
          <w:sz w:val="22"/>
          <w:szCs w:val="22"/>
          <w:lang w:val="en-GB" w:eastAsia="zh-CN"/>
        </w:rPr>
        <w:t>in a same frequency resource</w:t>
      </w:r>
      <w:r w:rsidR="003B0F16" w:rsidRPr="00242050">
        <w:rPr>
          <w:sz w:val="22"/>
          <w:szCs w:val="22"/>
          <w:lang w:val="en-GB" w:eastAsia="zh-CN"/>
        </w:rPr>
        <w:t>, which may substantially degrad</w:t>
      </w:r>
      <w:r w:rsidR="00C1649D" w:rsidRPr="00242050">
        <w:rPr>
          <w:sz w:val="22"/>
          <w:szCs w:val="22"/>
          <w:lang w:val="en-GB" w:eastAsia="zh-CN"/>
        </w:rPr>
        <w:t>e</w:t>
      </w:r>
      <w:r w:rsidR="00D137CD" w:rsidRPr="00242050">
        <w:rPr>
          <w:sz w:val="22"/>
          <w:szCs w:val="22"/>
          <w:lang w:val="en-GB" w:eastAsia="zh-CN"/>
        </w:rPr>
        <w:t xml:space="preserve"> the system performance</w:t>
      </w:r>
      <w:r w:rsidR="00AF7323" w:rsidRPr="00242050">
        <w:rPr>
          <w:sz w:val="22"/>
          <w:szCs w:val="22"/>
          <w:lang w:val="en-GB" w:eastAsia="zh-CN"/>
        </w:rPr>
        <w:t xml:space="preserve">. </w:t>
      </w:r>
      <w:r w:rsidR="00D42C7F" w:rsidRPr="00242050">
        <w:rPr>
          <w:sz w:val="22"/>
          <w:szCs w:val="22"/>
          <w:lang w:val="en-GB" w:eastAsia="zh-CN"/>
        </w:rPr>
        <w:fldChar w:fldCharType="begin"/>
      </w:r>
      <w:r w:rsidR="00D42C7F" w:rsidRPr="00242050">
        <w:rPr>
          <w:sz w:val="22"/>
          <w:szCs w:val="22"/>
          <w:lang w:val="en-GB" w:eastAsia="zh-CN"/>
        </w:rPr>
        <w:instrText xml:space="preserve"> REF _Ref100910963 \h </w:instrText>
      </w:r>
      <w:r w:rsidR="00242050">
        <w:rPr>
          <w:sz w:val="22"/>
          <w:szCs w:val="22"/>
          <w:lang w:val="en-GB" w:eastAsia="zh-CN"/>
        </w:rPr>
        <w:instrText xml:space="preserve"> \* MERGEFORMAT </w:instrText>
      </w:r>
      <w:r w:rsidR="00D42C7F" w:rsidRPr="00242050">
        <w:rPr>
          <w:sz w:val="22"/>
          <w:szCs w:val="22"/>
          <w:lang w:val="en-GB" w:eastAsia="zh-CN"/>
        </w:rPr>
      </w:r>
      <w:r w:rsidR="00D42C7F" w:rsidRPr="00242050">
        <w:rPr>
          <w:sz w:val="22"/>
          <w:szCs w:val="22"/>
          <w:lang w:val="en-GB" w:eastAsia="zh-CN"/>
        </w:rPr>
        <w:fldChar w:fldCharType="separate"/>
      </w:r>
      <w:r w:rsidR="009A553B" w:rsidRPr="00242050">
        <w:rPr>
          <w:sz w:val="22"/>
          <w:szCs w:val="22"/>
        </w:rPr>
        <w:t xml:space="preserve">Figure </w:t>
      </w:r>
      <w:r w:rsidR="009A553B" w:rsidRPr="00242050">
        <w:rPr>
          <w:noProof/>
          <w:sz w:val="22"/>
          <w:szCs w:val="22"/>
        </w:rPr>
        <w:t>1</w:t>
      </w:r>
      <w:r w:rsidR="00D42C7F" w:rsidRPr="00242050">
        <w:rPr>
          <w:sz w:val="22"/>
          <w:szCs w:val="22"/>
          <w:lang w:val="en-GB" w:eastAsia="zh-CN"/>
        </w:rPr>
        <w:fldChar w:fldCharType="end"/>
      </w:r>
      <w:r w:rsidR="00D42C7F" w:rsidRPr="00242050">
        <w:rPr>
          <w:sz w:val="22"/>
          <w:szCs w:val="22"/>
          <w:lang w:val="en-GB" w:eastAsia="zh-CN"/>
        </w:rPr>
        <w:t xml:space="preserve"> </w:t>
      </w:r>
      <w:r w:rsidR="00F7742D" w:rsidRPr="00242050">
        <w:rPr>
          <w:sz w:val="22"/>
          <w:szCs w:val="22"/>
          <w:lang w:val="en-GB" w:eastAsia="zh-CN"/>
        </w:rPr>
        <w:t xml:space="preserve">illustrates cross-link interference for dynamic/flexible TDD system. In the figure, </w:t>
      </w:r>
      <w:r w:rsidR="009D3994" w:rsidRPr="00242050">
        <w:rPr>
          <w:sz w:val="22"/>
          <w:szCs w:val="22"/>
          <w:lang w:val="en-GB" w:eastAsia="zh-CN"/>
        </w:rPr>
        <w:t xml:space="preserve">two types of CLI can be observed under dynamic TDD operation: UE-to-UE interference and </w:t>
      </w:r>
      <w:proofErr w:type="spellStart"/>
      <w:r w:rsidR="009D3994" w:rsidRPr="00242050">
        <w:rPr>
          <w:sz w:val="22"/>
          <w:szCs w:val="22"/>
          <w:lang w:val="en-GB" w:eastAsia="zh-CN"/>
        </w:rPr>
        <w:t>gNB</w:t>
      </w:r>
      <w:proofErr w:type="spellEnd"/>
      <w:r w:rsidR="009D3994" w:rsidRPr="00242050">
        <w:rPr>
          <w:sz w:val="22"/>
          <w:szCs w:val="22"/>
          <w:lang w:val="en-GB" w:eastAsia="zh-CN"/>
        </w:rPr>
        <w:t>-to-</w:t>
      </w:r>
      <w:proofErr w:type="spellStart"/>
      <w:r w:rsidR="009D3994" w:rsidRPr="00242050">
        <w:rPr>
          <w:sz w:val="22"/>
          <w:szCs w:val="22"/>
          <w:lang w:val="en-GB" w:eastAsia="zh-CN"/>
        </w:rPr>
        <w:t>gNB</w:t>
      </w:r>
      <w:proofErr w:type="spellEnd"/>
      <w:r w:rsidR="009D3994" w:rsidRPr="00242050">
        <w:rPr>
          <w:sz w:val="22"/>
          <w:szCs w:val="22"/>
          <w:lang w:val="en-GB" w:eastAsia="zh-CN"/>
        </w:rPr>
        <w:t xml:space="preserve"> interference</w:t>
      </w:r>
      <w:r w:rsidR="00991893" w:rsidRPr="00242050">
        <w:rPr>
          <w:sz w:val="22"/>
          <w:szCs w:val="22"/>
          <w:lang w:val="en-GB" w:eastAsia="zh-CN"/>
        </w:rPr>
        <w:t xml:space="preserve">. </w:t>
      </w:r>
      <w:proofErr w:type="gramStart"/>
      <w:r w:rsidR="000C6E80" w:rsidRPr="00242050">
        <w:rPr>
          <w:sz w:val="22"/>
          <w:szCs w:val="22"/>
          <w:lang w:val="en-GB" w:eastAsia="zh-CN"/>
        </w:rPr>
        <w:t xml:space="preserve">In particular, </w:t>
      </w:r>
      <w:r w:rsidR="0063583E" w:rsidRPr="00242050">
        <w:rPr>
          <w:sz w:val="22"/>
          <w:szCs w:val="22"/>
          <w:lang w:val="en-GB" w:eastAsia="zh-CN"/>
        </w:rPr>
        <w:t>f</w:t>
      </w:r>
      <w:r w:rsidR="00421DD2" w:rsidRPr="00242050">
        <w:rPr>
          <w:sz w:val="22"/>
          <w:szCs w:val="22"/>
          <w:lang w:val="en-GB" w:eastAsia="zh-CN"/>
        </w:rPr>
        <w:t>or</w:t>
      </w:r>
      <w:proofErr w:type="gramEnd"/>
      <w:r w:rsidR="00421DD2" w:rsidRPr="00242050">
        <w:rPr>
          <w:sz w:val="22"/>
          <w:szCs w:val="22"/>
          <w:lang w:val="en-GB" w:eastAsia="zh-CN"/>
        </w:rPr>
        <w:t xml:space="preserve"> UE-to-UE interference, CLI arises when </w:t>
      </w:r>
      <w:r w:rsidR="009D0C29" w:rsidRPr="00242050">
        <w:rPr>
          <w:sz w:val="22"/>
          <w:szCs w:val="22"/>
          <w:lang w:val="en-GB" w:eastAsia="zh-CN"/>
        </w:rPr>
        <w:t>UL transmission of a</w:t>
      </w:r>
      <w:r w:rsidR="00C25134" w:rsidRPr="00242050">
        <w:rPr>
          <w:sz w:val="22"/>
          <w:szCs w:val="22"/>
          <w:lang w:val="en-GB" w:eastAsia="zh-CN"/>
        </w:rPr>
        <w:t>n</w:t>
      </w:r>
      <w:r w:rsidR="009D0C29" w:rsidRPr="00242050">
        <w:rPr>
          <w:sz w:val="22"/>
          <w:szCs w:val="22"/>
          <w:lang w:val="en-GB" w:eastAsia="zh-CN"/>
        </w:rPr>
        <w:t xml:space="preserve"> </w:t>
      </w:r>
      <w:r w:rsidR="008735A3" w:rsidRPr="00242050">
        <w:rPr>
          <w:sz w:val="22"/>
          <w:szCs w:val="22"/>
          <w:lang w:val="en-GB" w:eastAsia="zh-CN"/>
        </w:rPr>
        <w:t xml:space="preserve">aggressor </w:t>
      </w:r>
      <w:r w:rsidR="009D0C29" w:rsidRPr="00242050">
        <w:rPr>
          <w:sz w:val="22"/>
          <w:szCs w:val="22"/>
          <w:lang w:val="en-GB" w:eastAsia="zh-CN"/>
        </w:rPr>
        <w:t>UE from neighbo</w:t>
      </w:r>
      <w:r w:rsidR="00AC61F7">
        <w:rPr>
          <w:sz w:val="22"/>
          <w:szCs w:val="22"/>
          <w:lang w:val="en-GB" w:eastAsia="zh-CN"/>
        </w:rPr>
        <w:t>u</w:t>
      </w:r>
      <w:r w:rsidR="009D0C29" w:rsidRPr="00242050">
        <w:rPr>
          <w:sz w:val="22"/>
          <w:szCs w:val="22"/>
          <w:lang w:val="en-GB" w:eastAsia="zh-CN"/>
        </w:rPr>
        <w:t xml:space="preserve">ring </w:t>
      </w:r>
      <w:proofErr w:type="spellStart"/>
      <w:r w:rsidR="009D0C29" w:rsidRPr="00242050">
        <w:rPr>
          <w:sz w:val="22"/>
          <w:szCs w:val="22"/>
          <w:lang w:val="en-GB" w:eastAsia="zh-CN"/>
        </w:rPr>
        <w:t>gNB</w:t>
      </w:r>
      <w:proofErr w:type="spellEnd"/>
      <w:r w:rsidR="009D0C29" w:rsidRPr="00242050">
        <w:rPr>
          <w:sz w:val="22"/>
          <w:szCs w:val="22"/>
          <w:lang w:val="en-GB" w:eastAsia="zh-CN"/>
        </w:rPr>
        <w:t xml:space="preserve"> interferes with </w:t>
      </w:r>
      <w:r w:rsidR="00421DD2" w:rsidRPr="00242050">
        <w:rPr>
          <w:sz w:val="22"/>
          <w:szCs w:val="22"/>
          <w:lang w:val="en-GB" w:eastAsia="zh-CN"/>
        </w:rPr>
        <w:t xml:space="preserve">DL transmission of a serving </w:t>
      </w:r>
      <w:proofErr w:type="spellStart"/>
      <w:r w:rsidR="00421DD2" w:rsidRPr="00242050">
        <w:rPr>
          <w:sz w:val="22"/>
          <w:szCs w:val="22"/>
          <w:lang w:val="en-GB" w:eastAsia="zh-CN"/>
        </w:rPr>
        <w:t>gNB</w:t>
      </w:r>
      <w:proofErr w:type="spellEnd"/>
      <w:r w:rsidR="00421DD2" w:rsidRPr="00242050">
        <w:rPr>
          <w:sz w:val="22"/>
          <w:szCs w:val="22"/>
          <w:lang w:val="en-GB" w:eastAsia="zh-CN"/>
        </w:rPr>
        <w:t xml:space="preserve"> </w:t>
      </w:r>
      <w:r w:rsidR="002179EA" w:rsidRPr="00242050">
        <w:rPr>
          <w:sz w:val="22"/>
          <w:szCs w:val="22"/>
          <w:lang w:val="en-GB" w:eastAsia="zh-CN"/>
        </w:rPr>
        <w:t>to a</w:t>
      </w:r>
      <w:r w:rsidR="00665F46" w:rsidRPr="00242050">
        <w:rPr>
          <w:sz w:val="22"/>
          <w:szCs w:val="22"/>
          <w:lang w:val="en-GB" w:eastAsia="zh-CN"/>
        </w:rPr>
        <w:t xml:space="preserve"> victim </w:t>
      </w:r>
      <w:r w:rsidR="002179EA" w:rsidRPr="00242050">
        <w:rPr>
          <w:sz w:val="22"/>
          <w:szCs w:val="22"/>
          <w:lang w:val="en-GB" w:eastAsia="zh-CN"/>
        </w:rPr>
        <w:t>UE</w:t>
      </w:r>
      <w:r w:rsidR="00D52B77" w:rsidRPr="00242050">
        <w:rPr>
          <w:sz w:val="22"/>
          <w:szCs w:val="22"/>
          <w:lang w:val="en-GB" w:eastAsia="zh-CN"/>
        </w:rPr>
        <w:t>, while</w:t>
      </w:r>
      <w:r w:rsidR="00421DD2" w:rsidRPr="00242050">
        <w:rPr>
          <w:sz w:val="22"/>
          <w:szCs w:val="22"/>
          <w:lang w:val="en-GB" w:eastAsia="zh-CN"/>
        </w:rPr>
        <w:t xml:space="preserve"> for </w:t>
      </w:r>
      <w:proofErr w:type="spellStart"/>
      <w:r w:rsidR="00421DD2" w:rsidRPr="00242050">
        <w:rPr>
          <w:sz w:val="22"/>
          <w:szCs w:val="22"/>
          <w:lang w:val="en-GB" w:eastAsia="zh-CN"/>
        </w:rPr>
        <w:t>gNB</w:t>
      </w:r>
      <w:proofErr w:type="spellEnd"/>
      <w:r w:rsidR="00421DD2" w:rsidRPr="00242050">
        <w:rPr>
          <w:sz w:val="22"/>
          <w:szCs w:val="22"/>
          <w:lang w:val="en-GB" w:eastAsia="zh-CN"/>
        </w:rPr>
        <w:t>-to-</w:t>
      </w:r>
      <w:proofErr w:type="spellStart"/>
      <w:r w:rsidR="00421DD2" w:rsidRPr="00242050">
        <w:rPr>
          <w:sz w:val="22"/>
          <w:szCs w:val="22"/>
          <w:lang w:val="en-GB" w:eastAsia="zh-CN"/>
        </w:rPr>
        <w:t>gNB</w:t>
      </w:r>
      <w:proofErr w:type="spellEnd"/>
      <w:r w:rsidR="00421DD2" w:rsidRPr="00242050">
        <w:rPr>
          <w:sz w:val="22"/>
          <w:szCs w:val="22"/>
          <w:lang w:val="en-GB" w:eastAsia="zh-CN"/>
        </w:rPr>
        <w:t xml:space="preserve"> interference, CLI is generated when DL transmission of </w:t>
      </w:r>
      <w:r w:rsidR="002179EA" w:rsidRPr="00242050">
        <w:rPr>
          <w:sz w:val="22"/>
          <w:szCs w:val="22"/>
          <w:lang w:val="en-GB" w:eastAsia="zh-CN"/>
        </w:rPr>
        <w:t xml:space="preserve">an </w:t>
      </w:r>
      <w:r w:rsidR="00D550A6" w:rsidRPr="00242050">
        <w:rPr>
          <w:sz w:val="22"/>
          <w:szCs w:val="22"/>
          <w:lang w:val="en-GB" w:eastAsia="zh-CN"/>
        </w:rPr>
        <w:t xml:space="preserve">aggressor </w:t>
      </w:r>
      <w:proofErr w:type="spellStart"/>
      <w:r w:rsidR="00421DD2" w:rsidRPr="00242050">
        <w:rPr>
          <w:sz w:val="22"/>
          <w:szCs w:val="22"/>
          <w:lang w:val="en-GB" w:eastAsia="zh-CN"/>
        </w:rPr>
        <w:t>gNB</w:t>
      </w:r>
      <w:proofErr w:type="spellEnd"/>
      <w:r w:rsidR="00421DD2" w:rsidRPr="00242050">
        <w:rPr>
          <w:sz w:val="22"/>
          <w:szCs w:val="22"/>
          <w:lang w:val="en-GB" w:eastAsia="zh-CN"/>
        </w:rPr>
        <w:t xml:space="preserve"> interferes with UL transmission of a UE </w:t>
      </w:r>
      <w:r w:rsidR="00EF0845" w:rsidRPr="00242050">
        <w:rPr>
          <w:sz w:val="22"/>
          <w:szCs w:val="22"/>
          <w:lang w:val="en-GB" w:eastAsia="zh-CN"/>
        </w:rPr>
        <w:t>targeted for</w:t>
      </w:r>
      <w:r w:rsidR="00421DD2" w:rsidRPr="00242050">
        <w:rPr>
          <w:sz w:val="22"/>
          <w:szCs w:val="22"/>
          <w:lang w:val="en-GB" w:eastAsia="zh-CN"/>
        </w:rPr>
        <w:t xml:space="preserve"> a </w:t>
      </w:r>
      <w:r w:rsidR="00D550A6" w:rsidRPr="00242050">
        <w:rPr>
          <w:sz w:val="22"/>
          <w:szCs w:val="22"/>
          <w:lang w:val="en-GB" w:eastAsia="zh-CN"/>
        </w:rPr>
        <w:t>vic</w:t>
      </w:r>
      <w:r w:rsidR="0067511B" w:rsidRPr="00242050">
        <w:rPr>
          <w:sz w:val="22"/>
          <w:szCs w:val="22"/>
          <w:lang w:val="en-GB" w:eastAsia="zh-CN"/>
        </w:rPr>
        <w:t>tim</w:t>
      </w:r>
      <w:r w:rsidR="00421DD2" w:rsidRPr="00242050">
        <w:rPr>
          <w:sz w:val="22"/>
          <w:szCs w:val="22"/>
          <w:lang w:val="en-GB" w:eastAsia="zh-CN"/>
        </w:rPr>
        <w:t xml:space="preserve"> </w:t>
      </w:r>
      <w:proofErr w:type="spellStart"/>
      <w:r w:rsidR="00421DD2" w:rsidRPr="00242050">
        <w:rPr>
          <w:sz w:val="22"/>
          <w:szCs w:val="22"/>
          <w:lang w:val="en-GB" w:eastAsia="zh-CN"/>
        </w:rPr>
        <w:t>gNB</w:t>
      </w:r>
      <w:proofErr w:type="spellEnd"/>
      <w:r w:rsidR="00474125" w:rsidRPr="00242050">
        <w:rPr>
          <w:sz w:val="22"/>
          <w:szCs w:val="22"/>
          <w:lang w:val="en-GB" w:eastAsia="zh-CN"/>
        </w:rPr>
        <w:t xml:space="preserve">. </w:t>
      </w:r>
    </w:p>
    <w:p w14:paraId="65EA1DAA" w14:textId="25A3204E" w:rsidR="009036D9" w:rsidRDefault="00001FE8" w:rsidP="009036D9">
      <w:pPr>
        <w:keepNext/>
        <w:jc w:val="center"/>
      </w:pPr>
      <w:r w:rsidRPr="00001FE8">
        <w:rPr>
          <w:noProof/>
        </w:rPr>
        <w:lastRenderedPageBreak/>
        <w:drawing>
          <wp:inline distT="0" distB="0" distL="0" distR="0" wp14:anchorId="7E1B0A1A" wp14:editId="112CBF54">
            <wp:extent cx="3649161" cy="1896306"/>
            <wp:effectExtent l="0" t="0" r="889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2642" cy="190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80E61C" w14:textId="6DE2BA5F" w:rsidR="009036D9" w:rsidRPr="005A0314" w:rsidRDefault="009036D9" w:rsidP="00133A3B">
      <w:pPr>
        <w:pStyle w:val="Caption"/>
        <w:spacing w:after="240"/>
        <w:jc w:val="center"/>
        <w:rPr>
          <w:sz w:val="22"/>
          <w:szCs w:val="22"/>
          <w:lang w:val="en-GB" w:eastAsia="zh-CN"/>
        </w:rPr>
      </w:pPr>
      <w:bookmarkStart w:id="1" w:name="_Ref100910963"/>
      <w:r w:rsidRPr="005A0314">
        <w:rPr>
          <w:sz w:val="22"/>
          <w:szCs w:val="22"/>
        </w:rPr>
        <w:t xml:space="preserve">Figure </w:t>
      </w:r>
      <w:r w:rsidRPr="005A0314">
        <w:rPr>
          <w:sz w:val="22"/>
          <w:szCs w:val="22"/>
        </w:rPr>
        <w:fldChar w:fldCharType="begin"/>
      </w:r>
      <w:r w:rsidRPr="005A0314">
        <w:rPr>
          <w:sz w:val="22"/>
          <w:szCs w:val="22"/>
        </w:rPr>
        <w:instrText>SEQ Figure \* ARABIC</w:instrText>
      </w:r>
      <w:r w:rsidRPr="005A0314">
        <w:rPr>
          <w:sz w:val="22"/>
          <w:szCs w:val="22"/>
        </w:rPr>
        <w:fldChar w:fldCharType="separate"/>
      </w:r>
      <w:r w:rsidR="009A553B" w:rsidRPr="005A0314">
        <w:rPr>
          <w:noProof/>
          <w:sz w:val="22"/>
          <w:szCs w:val="22"/>
        </w:rPr>
        <w:t>1</w:t>
      </w:r>
      <w:r w:rsidRPr="005A0314">
        <w:rPr>
          <w:sz w:val="22"/>
          <w:szCs w:val="22"/>
        </w:rPr>
        <w:fldChar w:fldCharType="end"/>
      </w:r>
      <w:bookmarkEnd w:id="1"/>
      <w:r w:rsidRPr="005A0314">
        <w:rPr>
          <w:sz w:val="22"/>
          <w:szCs w:val="22"/>
        </w:rPr>
        <w:t>. Illustration of two types of cross link interference (CLI)</w:t>
      </w:r>
    </w:p>
    <w:p w14:paraId="56581A2B" w14:textId="44C992E5" w:rsidR="00776FC0" w:rsidRPr="00242050" w:rsidRDefault="00FE021D" w:rsidP="00000CA0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In Rel-14, </w:t>
      </w:r>
      <w:r w:rsidR="00EB1D4F" w:rsidRPr="00242050">
        <w:rPr>
          <w:sz w:val="22"/>
          <w:szCs w:val="22"/>
          <w:lang w:val="en-GB" w:eastAsia="zh-CN"/>
        </w:rPr>
        <w:t>studies have been conducted on how to mitigate cross-link interference</w:t>
      </w:r>
      <w:r w:rsidR="00000CA0" w:rsidRPr="00242050">
        <w:rPr>
          <w:sz w:val="22"/>
          <w:szCs w:val="22"/>
          <w:lang w:val="en-GB" w:eastAsia="zh-CN"/>
        </w:rPr>
        <w:t xml:space="preserve"> under dynamic/flexible TDD operation. A</w:t>
      </w:r>
      <w:r w:rsidR="009036D9" w:rsidRPr="00242050">
        <w:rPr>
          <w:sz w:val="22"/>
          <w:szCs w:val="22"/>
          <w:lang w:val="en-GB" w:eastAsia="zh-CN"/>
        </w:rPr>
        <w:t xml:space="preserve">s summarized in </w:t>
      </w:r>
      <w:r w:rsidR="003522DE" w:rsidRPr="00242050">
        <w:rPr>
          <w:sz w:val="22"/>
          <w:szCs w:val="22"/>
          <w:lang w:val="en-GB" w:eastAsia="zh-CN"/>
        </w:rPr>
        <w:fldChar w:fldCharType="begin"/>
      </w:r>
      <w:r w:rsidR="003522DE" w:rsidRPr="00242050">
        <w:rPr>
          <w:sz w:val="22"/>
          <w:szCs w:val="22"/>
          <w:lang w:val="en-GB" w:eastAsia="zh-CN"/>
        </w:rPr>
        <w:instrText xml:space="preserve"> REF _Ref100911102 \r \h </w:instrText>
      </w:r>
      <w:r w:rsidR="00242050">
        <w:rPr>
          <w:sz w:val="22"/>
          <w:szCs w:val="22"/>
          <w:lang w:val="en-GB" w:eastAsia="zh-CN"/>
        </w:rPr>
        <w:instrText xml:space="preserve"> \* MERGEFORMAT </w:instrText>
      </w:r>
      <w:r w:rsidR="003522DE" w:rsidRPr="00242050">
        <w:rPr>
          <w:sz w:val="22"/>
          <w:szCs w:val="22"/>
          <w:lang w:val="en-GB" w:eastAsia="zh-CN"/>
        </w:rPr>
      </w:r>
      <w:r w:rsidR="003522DE" w:rsidRPr="00242050">
        <w:rPr>
          <w:sz w:val="22"/>
          <w:szCs w:val="22"/>
          <w:lang w:val="en-GB" w:eastAsia="zh-CN"/>
        </w:rPr>
        <w:fldChar w:fldCharType="separate"/>
      </w:r>
      <w:r w:rsidR="009A553B" w:rsidRPr="00242050">
        <w:rPr>
          <w:sz w:val="22"/>
          <w:szCs w:val="22"/>
          <w:lang w:val="en-GB" w:eastAsia="zh-CN"/>
        </w:rPr>
        <w:t>[2]</w:t>
      </w:r>
      <w:r w:rsidR="003522DE" w:rsidRPr="00242050">
        <w:rPr>
          <w:sz w:val="22"/>
          <w:szCs w:val="22"/>
          <w:lang w:val="en-GB" w:eastAsia="zh-CN"/>
        </w:rPr>
        <w:fldChar w:fldCharType="end"/>
      </w:r>
      <w:r w:rsidR="009036D9" w:rsidRPr="00242050">
        <w:rPr>
          <w:sz w:val="22"/>
          <w:szCs w:val="22"/>
          <w:lang w:val="en-GB" w:eastAsia="zh-CN"/>
        </w:rPr>
        <w:t xml:space="preserve">, </w:t>
      </w:r>
      <w:r w:rsidR="00E8439B" w:rsidRPr="00242050">
        <w:rPr>
          <w:sz w:val="22"/>
          <w:szCs w:val="22"/>
          <w:lang w:val="en-GB" w:eastAsia="zh-CN"/>
        </w:rPr>
        <w:t>it was demonstrated</w:t>
      </w:r>
      <w:r w:rsidR="009036D9" w:rsidRPr="00242050">
        <w:rPr>
          <w:sz w:val="22"/>
          <w:szCs w:val="22"/>
          <w:lang w:val="en-GB" w:eastAsia="zh-CN"/>
        </w:rPr>
        <w:t xml:space="preserve"> that duplexing flexibility with cross-link interference mitigation shows better user throughput compared to static UL/DL operation or dynamic UL/DL operation without interference mitigation in indoor hotspot (4GHz and 30GHz) and urban macro scenarios (4GHz and 2GHz). The mitigation techniques include coordinated scheduling/beamforming, power control, link adaptation, </w:t>
      </w:r>
      <w:r w:rsidR="00142201" w:rsidRPr="00242050">
        <w:rPr>
          <w:sz w:val="22"/>
          <w:szCs w:val="22"/>
          <w:lang w:val="en-GB" w:eastAsia="zh-CN"/>
        </w:rPr>
        <w:t xml:space="preserve">and </w:t>
      </w:r>
      <w:r w:rsidR="009036D9" w:rsidRPr="00242050">
        <w:rPr>
          <w:sz w:val="22"/>
          <w:szCs w:val="22"/>
          <w:lang w:val="en-GB" w:eastAsia="zh-CN"/>
        </w:rPr>
        <w:t>hybrid dynamic/static UL/DL resource assignment.</w:t>
      </w:r>
    </w:p>
    <w:p w14:paraId="417378AA" w14:textId="443B0ACB" w:rsidR="00431B71" w:rsidRPr="00242050" w:rsidRDefault="002B38F8" w:rsidP="00C47F4D">
      <w:pPr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In Rel-16, </w:t>
      </w:r>
      <w:proofErr w:type="gramStart"/>
      <w:r w:rsidRPr="00242050">
        <w:rPr>
          <w:sz w:val="22"/>
          <w:szCs w:val="22"/>
          <w:lang w:val="en-GB" w:eastAsia="zh-CN"/>
        </w:rPr>
        <w:t>in order t</w:t>
      </w:r>
      <w:r w:rsidR="00EA6C96" w:rsidRPr="00242050">
        <w:rPr>
          <w:sz w:val="22"/>
          <w:szCs w:val="22"/>
          <w:lang w:val="en-GB" w:eastAsia="zh-CN"/>
        </w:rPr>
        <w:t>o</w:t>
      </w:r>
      <w:proofErr w:type="gramEnd"/>
      <w:r w:rsidR="00EA6C96" w:rsidRPr="00242050">
        <w:rPr>
          <w:sz w:val="22"/>
          <w:szCs w:val="22"/>
          <w:lang w:val="en-GB" w:eastAsia="zh-CN"/>
        </w:rPr>
        <w:t xml:space="preserve"> </w:t>
      </w:r>
      <w:r w:rsidR="006F3CC3" w:rsidRPr="00242050">
        <w:rPr>
          <w:sz w:val="22"/>
          <w:szCs w:val="22"/>
          <w:lang w:val="en-GB" w:eastAsia="zh-CN"/>
        </w:rPr>
        <w:t xml:space="preserve">mitigate CLI and thereby improve system level performance </w:t>
      </w:r>
      <w:r w:rsidR="009E2AA5" w:rsidRPr="00242050">
        <w:rPr>
          <w:sz w:val="22"/>
          <w:szCs w:val="22"/>
          <w:lang w:val="en-GB" w:eastAsia="zh-CN"/>
        </w:rPr>
        <w:t>in</w:t>
      </w:r>
      <w:r w:rsidR="006F3CC3" w:rsidRPr="00242050">
        <w:rPr>
          <w:sz w:val="22"/>
          <w:szCs w:val="22"/>
          <w:lang w:val="en-GB" w:eastAsia="zh-CN"/>
        </w:rPr>
        <w:t xml:space="preserve"> dynamic/flexible TDD </w:t>
      </w:r>
      <w:r w:rsidR="009E2AA5" w:rsidRPr="00242050">
        <w:rPr>
          <w:sz w:val="22"/>
          <w:szCs w:val="22"/>
          <w:lang w:val="en-GB" w:eastAsia="zh-CN"/>
        </w:rPr>
        <w:t>system</w:t>
      </w:r>
      <w:r w:rsidR="006F3CC3" w:rsidRPr="00242050">
        <w:rPr>
          <w:sz w:val="22"/>
          <w:szCs w:val="22"/>
          <w:lang w:val="en-GB" w:eastAsia="zh-CN"/>
        </w:rPr>
        <w:t xml:space="preserve">, </w:t>
      </w:r>
      <w:r w:rsidR="00097A80" w:rsidRPr="00242050">
        <w:rPr>
          <w:sz w:val="22"/>
          <w:szCs w:val="22"/>
          <w:lang w:val="en-GB" w:eastAsia="zh-CN"/>
        </w:rPr>
        <w:t>CLI measurement and reporting from UE, including SRS-RSRP and CLI</w:t>
      </w:r>
      <w:r w:rsidR="00142D30" w:rsidRPr="00242050">
        <w:rPr>
          <w:sz w:val="22"/>
          <w:szCs w:val="22"/>
          <w:lang w:val="en-GB" w:eastAsia="zh-CN"/>
        </w:rPr>
        <w:t>-</w:t>
      </w:r>
      <w:r w:rsidR="00097A80" w:rsidRPr="00242050">
        <w:rPr>
          <w:sz w:val="22"/>
          <w:szCs w:val="22"/>
          <w:lang w:val="en-GB" w:eastAsia="zh-CN"/>
        </w:rPr>
        <w:t xml:space="preserve">RSSI </w:t>
      </w:r>
      <w:r w:rsidR="002201D2" w:rsidRPr="00242050">
        <w:rPr>
          <w:sz w:val="22"/>
          <w:szCs w:val="22"/>
          <w:lang w:val="en-GB" w:eastAsia="zh-CN"/>
        </w:rPr>
        <w:t xml:space="preserve">were introduced. </w:t>
      </w:r>
      <w:r w:rsidR="00CF2CD9" w:rsidRPr="00242050">
        <w:rPr>
          <w:sz w:val="22"/>
          <w:szCs w:val="22"/>
          <w:lang w:val="en-GB" w:eastAsia="zh-CN"/>
        </w:rPr>
        <w:t xml:space="preserve">In this case, </w:t>
      </w:r>
      <w:proofErr w:type="spellStart"/>
      <w:r w:rsidR="00CF2CD9" w:rsidRPr="00242050">
        <w:rPr>
          <w:sz w:val="22"/>
          <w:szCs w:val="22"/>
          <w:lang w:val="en-GB" w:eastAsia="zh-CN"/>
        </w:rPr>
        <w:t>gNB</w:t>
      </w:r>
      <w:proofErr w:type="spellEnd"/>
      <w:r w:rsidR="00CF2CD9" w:rsidRPr="00242050">
        <w:rPr>
          <w:sz w:val="22"/>
          <w:szCs w:val="22"/>
          <w:lang w:val="en-GB" w:eastAsia="zh-CN"/>
        </w:rPr>
        <w:t xml:space="preserve"> may </w:t>
      </w:r>
      <w:r w:rsidR="00C47F4D" w:rsidRPr="00242050">
        <w:rPr>
          <w:sz w:val="22"/>
          <w:szCs w:val="22"/>
          <w:lang w:val="en-GB" w:eastAsia="zh-CN"/>
        </w:rPr>
        <w:t xml:space="preserve">obtain certain statistic information regarding potential UE-to-UE </w:t>
      </w:r>
      <w:r w:rsidR="00B86E9E" w:rsidRPr="00242050">
        <w:rPr>
          <w:sz w:val="22"/>
          <w:szCs w:val="22"/>
          <w:lang w:val="en-GB" w:eastAsia="zh-CN"/>
        </w:rPr>
        <w:t>interference</w:t>
      </w:r>
      <w:r w:rsidR="00C47F4D" w:rsidRPr="00242050">
        <w:rPr>
          <w:sz w:val="22"/>
          <w:szCs w:val="22"/>
          <w:lang w:val="en-GB" w:eastAsia="zh-CN"/>
        </w:rPr>
        <w:t xml:space="preserve"> between UEs of different cells. </w:t>
      </w:r>
      <w:r w:rsidR="002201D2" w:rsidRPr="00242050">
        <w:rPr>
          <w:sz w:val="22"/>
          <w:szCs w:val="22"/>
          <w:lang w:val="en-GB" w:eastAsia="zh-CN"/>
        </w:rPr>
        <w:t xml:space="preserve">Further, </w:t>
      </w:r>
      <w:r w:rsidR="003D19F7" w:rsidRPr="00242050">
        <w:rPr>
          <w:sz w:val="22"/>
          <w:szCs w:val="22"/>
          <w:lang w:val="en-GB" w:eastAsia="zh-CN"/>
        </w:rPr>
        <w:t xml:space="preserve">network coordination mechanism was specified to allow </w:t>
      </w:r>
      <w:proofErr w:type="spellStart"/>
      <w:r w:rsidR="003D19F7" w:rsidRPr="00242050">
        <w:rPr>
          <w:sz w:val="22"/>
          <w:szCs w:val="22"/>
          <w:lang w:val="en-GB" w:eastAsia="zh-CN"/>
        </w:rPr>
        <w:t>gNB</w:t>
      </w:r>
      <w:proofErr w:type="spellEnd"/>
      <w:r w:rsidR="003D19F7" w:rsidRPr="00242050">
        <w:rPr>
          <w:sz w:val="22"/>
          <w:szCs w:val="22"/>
          <w:lang w:val="en-GB" w:eastAsia="zh-CN"/>
        </w:rPr>
        <w:t xml:space="preserve"> to exchange the information of intended </w:t>
      </w:r>
      <w:r w:rsidR="00113CA3">
        <w:rPr>
          <w:sz w:val="22"/>
          <w:szCs w:val="22"/>
          <w:lang w:val="en-GB" w:eastAsia="zh-CN"/>
        </w:rPr>
        <w:t xml:space="preserve">TDD </w:t>
      </w:r>
      <w:r w:rsidR="003D19F7" w:rsidRPr="00242050">
        <w:rPr>
          <w:sz w:val="22"/>
          <w:szCs w:val="22"/>
          <w:lang w:val="en-GB" w:eastAsia="zh-CN"/>
        </w:rPr>
        <w:t>DL/UL configuration.</w:t>
      </w:r>
      <w:r w:rsidR="006578E1" w:rsidRPr="00242050">
        <w:rPr>
          <w:sz w:val="22"/>
          <w:szCs w:val="22"/>
          <w:lang w:val="en-GB" w:eastAsia="zh-CN"/>
        </w:rPr>
        <w:t xml:space="preserve"> </w:t>
      </w:r>
    </w:p>
    <w:p w14:paraId="1E21F79E" w14:textId="7F0B346B" w:rsidR="005607AE" w:rsidRDefault="000366CC" w:rsidP="000366CC">
      <w:pPr>
        <w:pStyle w:val="Heading2"/>
      </w:pPr>
      <w:bookmarkStart w:id="2" w:name="_Ref111223937"/>
      <w:r>
        <w:t xml:space="preserve">Inter-operator </w:t>
      </w:r>
      <w:proofErr w:type="spellStart"/>
      <w:r>
        <w:t>gNB</w:t>
      </w:r>
      <w:proofErr w:type="spellEnd"/>
      <w:r>
        <w:t>-to-</w:t>
      </w:r>
      <w:proofErr w:type="spellStart"/>
      <w:r>
        <w:t>gNB</w:t>
      </w:r>
      <w:proofErr w:type="spellEnd"/>
      <w:r>
        <w:t xml:space="preserve"> CLI</w:t>
      </w:r>
      <w:bookmarkEnd w:id="2"/>
    </w:p>
    <w:p w14:paraId="2F993F00" w14:textId="4AAE2ACB" w:rsidR="003D5933" w:rsidRPr="00242050" w:rsidRDefault="00DF4220" w:rsidP="003C49F8">
      <w:pPr>
        <w:spacing w:before="240" w:after="0"/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x-none"/>
        </w:rPr>
        <w:t xml:space="preserve">As illustrated in the </w:t>
      </w:r>
      <w:r w:rsidR="00E303A7" w:rsidRPr="00242050">
        <w:rPr>
          <w:sz w:val="22"/>
          <w:szCs w:val="22"/>
          <w:lang w:val="en-GB" w:eastAsia="zh-CN"/>
        </w:rPr>
        <w:fldChar w:fldCharType="begin"/>
      </w:r>
      <w:r w:rsidR="00E303A7" w:rsidRPr="00242050">
        <w:rPr>
          <w:sz w:val="22"/>
          <w:szCs w:val="22"/>
          <w:lang w:val="en-GB" w:eastAsia="zh-CN"/>
        </w:rPr>
        <w:instrText xml:space="preserve"> REF _Ref100910963 \h </w:instrText>
      </w:r>
      <w:r w:rsidR="00242050">
        <w:rPr>
          <w:sz w:val="22"/>
          <w:szCs w:val="22"/>
          <w:lang w:val="en-GB" w:eastAsia="zh-CN"/>
        </w:rPr>
        <w:instrText xml:space="preserve"> \* MERGEFORMAT </w:instrText>
      </w:r>
      <w:r w:rsidR="00E303A7" w:rsidRPr="00242050">
        <w:rPr>
          <w:sz w:val="22"/>
          <w:szCs w:val="22"/>
          <w:lang w:val="en-GB" w:eastAsia="zh-CN"/>
        </w:rPr>
      </w:r>
      <w:r w:rsidR="00E303A7" w:rsidRPr="00242050">
        <w:rPr>
          <w:sz w:val="22"/>
          <w:szCs w:val="22"/>
          <w:lang w:val="en-GB" w:eastAsia="zh-CN"/>
        </w:rPr>
        <w:fldChar w:fldCharType="separate"/>
      </w:r>
      <w:r w:rsidR="009A553B" w:rsidRPr="00242050">
        <w:rPr>
          <w:sz w:val="22"/>
          <w:szCs w:val="22"/>
        </w:rPr>
        <w:t xml:space="preserve">Figure </w:t>
      </w:r>
      <w:r w:rsidR="009A553B" w:rsidRPr="00242050">
        <w:rPr>
          <w:noProof/>
          <w:sz w:val="22"/>
          <w:szCs w:val="22"/>
        </w:rPr>
        <w:t>1</w:t>
      </w:r>
      <w:r w:rsidR="00E303A7" w:rsidRPr="00242050">
        <w:rPr>
          <w:sz w:val="22"/>
          <w:szCs w:val="22"/>
          <w:lang w:val="en-GB" w:eastAsia="zh-CN"/>
        </w:rPr>
        <w:fldChar w:fldCharType="end"/>
      </w:r>
      <w:r w:rsidR="00E303A7" w:rsidRPr="00242050">
        <w:rPr>
          <w:sz w:val="22"/>
          <w:szCs w:val="22"/>
          <w:lang w:val="en-GB" w:eastAsia="zh-CN"/>
        </w:rPr>
        <w:t xml:space="preserve">, </w:t>
      </w:r>
      <w:proofErr w:type="spellStart"/>
      <w:r w:rsidR="00AC2AE3" w:rsidRPr="00242050">
        <w:rPr>
          <w:sz w:val="22"/>
          <w:szCs w:val="22"/>
          <w:lang w:val="en-GB" w:eastAsia="zh-CN"/>
        </w:rPr>
        <w:t>gNB</w:t>
      </w:r>
      <w:proofErr w:type="spellEnd"/>
      <w:r w:rsidR="00AC2AE3" w:rsidRPr="00242050">
        <w:rPr>
          <w:sz w:val="22"/>
          <w:szCs w:val="22"/>
          <w:lang w:val="en-GB" w:eastAsia="zh-CN"/>
        </w:rPr>
        <w:t>-to-</w:t>
      </w:r>
      <w:proofErr w:type="spellStart"/>
      <w:r w:rsidR="00AC2AE3" w:rsidRPr="00242050">
        <w:rPr>
          <w:sz w:val="22"/>
          <w:szCs w:val="22"/>
          <w:lang w:val="en-GB" w:eastAsia="zh-CN"/>
        </w:rPr>
        <w:t>gNB</w:t>
      </w:r>
      <w:proofErr w:type="spellEnd"/>
      <w:r w:rsidR="00AC2AE3" w:rsidRPr="00242050">
        <w:rPr>
          <w:sz w:val="22"/>
          <w:szCs w:val="22"/>
          <w:lang w:val="en-GB" w:eastAsia="zh-CN"/>
        </w:rPr>
        <w:t xml:space="preserve"> CLI </w:t>
      </w:r>
      <w:r w:rsidR="00084473" w:rsidRPr="00242050">
        <w:rPr>
          <w:sz w:val="22"/>
          <w:szCs w:val="22"/>
          <w:lang w:val="en-GB" w:eastAsia="zh-CN"/>
        </w:rPr>
        <w:t xml:space="preserve">occurs </w:t>
      </w:r>
      <w:r w:rsidR="00AC2AE3" w:rsidRPr="00242050">
        <w:rPr>
          <w:sz w:val="22"/>
          <w:szCs w:val="22"/>
          <w:lang w:val="en-GB" w:eastAsia="zh-CN"/>
        </w:rPr>
        <w:t xml:space="preserve">when DL transmission of an aggressor </w:t>
      </w:r>
      <w:proofErr w:type="spellStart"/>
      <w:r w:rsidR="00AC2AE3" w:rsidRPr="00242050">
        <w:rPr>
          <w:sz w:val="22"/>
          <w:szCs w:val="22"/>
          <w:lang w:val="en-GB" w:eastAsia="zh-CN"/>
        </w:rPr>
        <w:t>gNB</w:t>
      </w:r>
      <w:proofErr w:type="spellEnd"/>
      <w:r w:rsidR="00AC2AE3" w:rsidRPr="00242050">
        <w:rPr>
          <w:sz w:val="22"/>
          <w:szCs w:val="22"/>
          <w:lang w:val="en-GB" w:eastAsia="zh-CN"/>
        </w:rPr>
        <w:t xml:space="preserve"> interferes with UL transmission of a UE targeted for a victim </w:t>
      </w:r>
      <w:proofErr w:type="spellStart"/>
      <w:r w:rsidR="00AC2AE3" w:rsidRPr="00242050">
        <w:rPr>
          <w:sz w:val="22"/>
          <w:szCs w:val="22"/>
          <w:lang w:val="en-GB" w:eastAsia="zh-CN"/>
        </w:rPr>
        <w:t>gNB</w:t>
      </w:r>
      <w:proofErr w:type="spellEnd"/>
      <w:r w:rsidR="00B85EAF" w:rsidRPr="00242050">
        <w:rPr>
          <w:sz w:val="22"/>
          <w:szCs w:val="22"/>
          <w:lang w:val="en-GB" w:eastAsia="zh-CN"/>
        </w:rPr>
        <w:t xml:space="preserve">. </w:t>
      </w:r>
      <w:r w:rsidR="00832ACC" w:rsidRPr="00242050">
        <w:rPr>
          <w:sz w:val="22"/>
          <w:szCs w:val="22"/>
          <w:lang w:val="en-GB" w:eastAsia="zh-CN"/>
        </w:rPr>
        <w:t xml:space="preserve">With certain level of coordination among </w:t>
      </w:r>
      <w:proofErr w:type="spellStart"/>
      <w:r w:rsidR="00832ACC" w:rsidRPr="00242050">
        <w:rPr>
          <w:sz w:val="22"/>
          <w:szCs w:val="22"/>
          <w:lang w:val="en-GB" w:eastAsia="zh-CN"/>
        </w:rPr>
        <w:t>gNBs</w:t>
      </w:r>
      <w:proofErr w:type="spellEnd"/>
      <w:r w:rsidR="00832ACC" w:rsidRPr="00242050">
        <w:rPr>
          <w:sz w:val="22"/>
          <w:szCs w:val="22"/>
          <w:lang w:val="en-GB" w:eastAsia="zh-CN"/>
        </w:rPr>
        <w:t xml:space="preserve">, </w:t>
      </w:r>
      <w:r w:rsidR="00FB5B4F" w:rsidRPr="00242050">
        <w:rPr>
          <w:sz w:val="22"/>
          <w:szCs w:val="22"/>
          <w:lang w:val="en-GB" w:eastAsia="zh-CN"/>
        </w:rPr>
        <w:t>e.g., exchanging information of intended UL/DL configuration for TDD operation</w:t>
      </w:r>
      <w:r w:rsidR="00347B0F" w:rsidRPr="00242050">
        <w:rPr>
          <w:sz w:val="22"/>
          <w:szCs w:val="22"/>
          <w:lang w:val="en-GB" w:eastAsia="zh-CN"/>
        </w:rPr>
        <w:t xml:space="preserve"> as introduced in Rel-16</w:t>
      </w:r>
      <w:r w:rsidR="00FB5B4F" w:rsidRPr="00242050">
        <w:rPr>
          <w:sz w:val="22"/>
          <w:szCs w:val="22"/>
          <w:lang w:val="en-GB" w:eastAsia="zh-CN"/>
        </w:rPr>
        <w:t xml:space="preserve">, </w:t>
      </w:r>
      <w:r w:rsidR="00EF5798" w:rsidRPr="00242050">
        <w:rPr>
          <w:sz w:val="22"/>
          <w:szCs w:val="22"/>
          <w:lang w:val="en-GB" w:eastAsia="zh-CN"/>
        </w:rPr>
        <w:t xml:space="preserve">the </w:t>
      </w:r>
      <w:proofErr w:type="spellStart"/>
      <w:r w:rsidR="00EF5798" w:rsidRPr="00242050">
        <w:rPr>
          <w:sz w:val="22"/>
          <w:szCs w:val="22"/>
          <w:lang w:val="en-GB" w:eastAsia="zh-CN"/>
        </w:rPr>
        <w:t>gNB</w:t>
      </w:r>
      <w:proofErr w:type="spellEnd"/>
      <w:r w:rsidR="00EF5798" w:rsidRPr="00242050">
        <w:rPr>
          <w:sz w:val="22"/>
          <w:szCs w:val="22"/>
          <w:lang w:val="en-GB" w:eastAsia="zh-CN"/>
        </w:rPr>
        <w:t>-to-</w:t>
      </w:r>
      <w:proofErr w:type="spellStart"/>
      <w:r w:rsidR="00EF5798" w:rsidRPr="00242050">
        <w:rPr>
          <w:sz w:val="22"/>
          <w:szCs w:val="22"/>
          <w:lang w:val="en-GB" w:eastAsia="zh-CN"/>
        </w:rPr>
        <w:t>gNB</w:t>
      </w:r>
      <w:proofErr w:type="spellEnd"/>
      <w:r w:rsidR="00347B0F" w:rsidRPr="00242050">
        <w:rPr>
          <w:sz w:val="22"/>
          <w:szCs w:val="22"/>
          <w:lang w:val="en-GB" w:eastAsia="zh-CN"/>
        </w:rPr>
        <w:t xml:space="preserve"> CLI can be supp</w:t>
      </w:r>
      <w:r w:rsidR="000A33BC" w:rsidRPr="00242050">
        <w:rPr>
          <w:sz w:val="22"/>
          <w:szCs w:val="22"/>
          <w:lang w:val="en-GB" w:eastAsia="zh-CN"/>
        </w:rPr>
        <w:t>ressed or mitigated to some extent</w:t>
      </w:r>
      <w:r w:rsidR="00564319" w:rsidRPr="00242050">
        <w:rPr>
          <w:sz w:val="22"/>
          <w:szCs w:val="22"/>
          <w:lang w:val="en-GB" w:eastAsia="zh-CN"/>
        </w:rPr>
        <w:t xml:space="preserve">, especially for synchronous network. </w:t>
      </w:r>
      <w:proofErr w:type="gramStart"/>
      <w:r w:rsidR="0023482D" w:rsidRPr="00242050">
        <w:rPr>
          <w:sz w:val="22"/>
          <w:szCs w:val="22"/>
          <w:lang w:val="en-GB" w:eastAsia="zh-CN"/>
        </w:rPr>
        <w:t xml:space="preserve">In </w:t>
      </w:r>
      <w:r w:rsidR="00AC429B" w:rsidRPr="00242050">
        <w:rPr>
          <w:sz w:val="22"/>
          <w:szCs w:val="22"/>
          <w:lang w:val="en-GB" w:eastAsia="zh-CN"/>
        </w:rPr>
        <w:t>particular</w:t>
      </w:r>
      <w:r w:rsidR="0023482D" w:rsidRPr="00242050">
        <w:rPr>
          <w:sz w:val="22"/>
          <w:szCs w:val="22"/>
          <w:lang w:val="en-GB" w:eastAsia="zh-CN"/>
        </w:rPr>
        <w:t>, with</w:t>
      </w:r>
      <w:proofErr w:type="gramEnd"/>
      <w:r w:rsidR="0023482D" w:rsidRPr="00242050">
        <w:rPr>
          <w:sz w:val="22"/>
          <w:szCs w:val="22"/>
          <w:lang w:val="en-GB" w:eastAsia="zh-CN"/>
        </w:rPr>
        <w:t xml:space="preserve"> this knowledge on the UL/DL resource configuration of </w:t>
      </w:r>
      <w:r w:rsidR="00CC5736" w:rsidRPr="00242050">
        <w:rPr>
          <w:sz w:val="22"/>
          <w:szCs w:val="22"/>
          <w:lang w:val="en-GB" w:eastAsia="zh-CN"/>
        </w:rPr>
        <w:t>neighbouring</w:t>
      </w:r>
      <w:r w:rsidR="0023482D" w:rsidRPr="00242050">
        <w:rPr>
          <w:sz w:val="22"/>
          <w:szCs w:val="22"/>
          <w:lang w:val="en-GB" w:eastAsia="zh-CN"/>
        </w:rPr>
        <w:t xml:space="preserve"> </w:t>
      </w:r>
      <w:proofErr w:type="spellStart"/>
      <w:r w:rsidR="0023482D" w:rsidRPr="00242050">
        <w:rPr>
          <w:sz w:val="22"/>
          <w:szCs w:val="22"/>
          <w:lang w:val="en-GB" w:eastAsia="zh-CN"/>
        </w:rPr>
        <w:t>gNBs</w:t>
      </w:r>
      <w:proofErr w:type="spellEnd"/>
      <w:r w:rsidR="0023482D" w:rsidRPr="00242050">
        <w:rPr>
          <w:sz w:val="22"/>
          <w:szCs w:val="22"/>
          <w:lang w:val="en-GB" w:eastAsia="zh-CN"/>
        </w:rPr>
        <w:t>, the scheduler may make appropriate decision</w:t>
      </w:r>
      <w:r w:rsidR="009F7329" w:rsidRPr="00242050">
        <w:rPr>
          <w:sz w:val="22"/>
          <w:szCs w:val="22"/>
          <w:lang w:val="en-GB" w:eastAsia="zh-CN"/>
        </w:rPr>
        <w:t>s</w:t>
      </w:r>
      <w:r w:rsidR="0023482D" w:rsidRPr="00242050">
        <w:rPr>
          <w:sz w:val="22"/>
          <w:szCs w:val="22"/>
          <w:lang w:val="en-GB" w:eastAsia="zh-CN"/>
        </w:rPr>
        <w:t xml:space="preserve"> on the transmission and reception </w:t>
      </w:r>
      <w:r w:rsidR="008C3023" w:rsidRPr="00242050">
        <w:rPr>
          <w:sz w:val="22"/>
          <w:szCs w:val="22"/>
          <w:lang w:val="en-GB" w:eastAsia="zh-CN"/>
        </w:rPr>
        <w:t>in</w:t>
      </w:r>
      <w:r w:rsidR="0023482D" w:rsidRPr="00242050">
        <w:rPr>
          <w:sz w:val="22"/>
          <w:szCs w:val="22"/>
          <w:lang w:val="en-GB" w:eastAsia="zh-CN"/>
        </w:rPr>
        <w:t xml:space="preserve"> DL/UL slots so as to avoid</w:t>
      </w:r>
      <w:r w:rsidR="008D1288">
        <w:rPr>
          <w:sz w:val="22"/>
          <w:szCs w:val="22"/>
          <w:lang w:val="en-GB" w:eastAsia="zh-CN"/>
        </w:rPr>
        <w:t>/mitigate</w:t>
      </w:r>
      <w:r w:rsidR="0023482D" w:rsidRPr="00242050">
        <w:rPr>
          <w:sz w:val="22"/>
          <w:szCs w:val="22"/>
          <w:lang w:val="en-GB" w:eastAsia="zh-CN"/>
        </w:rPr>
        <w:t xml:space="preserve"> cross-link interference. </w:t>
      </w:r>
      <w:r w:rsidR="000A33BC" w:rsidRPr="00242050">
        <w:rPr>
          <w:sz w:val="22"/>
          <w:szCs w:val="22"/>
          <w:lang w:val="en-GB" w:eastAsia="zh-CN"/>
        </w:rPr>
        <w:t xml:space="preserve"> </w:t>
      </w:r>
    </w:p>
    <w:p w14:paraId="68D0BD2D" w14:textId="4260C3CA" w:rsidR="00104704" w:rsidRPr="00242050" w:rsidRDefault="00434121" w:rsidP="003C49F8">
      <w:pPr>
        <w:spacing w:before="240" w:after="0"/>
        <w:jc w:val="both"/>
        <w:rPr>
          <w:sz w:val="22"/>
          <w:szCs w:val="22"/>
          <w:lang w:val="en-GB" w:eastAsia="zh-CN"/>
        </w:rPr>
      </w:pPr>
      <w:r w:rsidRPr="00242050">
        <w:rPr>
          <w:sz w:val="22"/>
          <w:szCs w:val="22"/>
          <w:lang w:val="en-GB" w:eastAsia="zh-CN"/>
        </w:rPr>
        <w:t xml:space="preserve">However, for inter-operator </w:t>
      </w:r>
      <w:proofErr w:type="spellStart"/>
      <w:r w:rsidR="0035535C" w:rsidRPr="00242050">
        <w:rPr>
          <w:sz w:val="22"/>
          <w:szCs w:val="22"/>
          <w:lang w:val="en-GB" w:eastAsia="x-none"/>
        </w:rPr>
        <w:t>gNB</w:t>
      </w:r>
      <w:proofErr w:type="spellEnd"/>
      <w:r w:rsidR="0035535C" w:rsidRPr="00242050">
        <w:rPr>
          <w:sz w:val="22"/>
          <w:szCs w:val="22"/>
          <w:lang w:val="en-GB" w:eastAsia="x-none"/>
        </w:rPr>
        <w:t>-to-</w:t>
      </w:r>
      <w:proofErr w:type="spellStart"/>
      <w:r w:rsidR="0035535C" w:rsidRPr="00242050">
        <w:rPr>
          <w:sz w:val="22"/>
          <w:szCs w:val="22"/>
          <w:lang w:val="en-GB" w:eastAsia="x-none"/>
        </w:rPr>
        <w:t>gNB</w:t>
      </w:r>
      <w:proofErr w:type="spellEnd"/>
      <w:r w:rsidR="0035535C" w:rsidRPr="00242050">
        <w:rPr>
          <w:sz w:val="22"/>
          <w:szCs w:val="22"/>
          <w:lang w:val="en-GB" w:eastAsia="x-none"/>
        </w:rPr>
        <w:t xml:space="preserve"> CLI, </w:t>
      </w:r>
      <w:r w:rsidR="004A4631" w:rsidRPr="00242050">
        <w:rPr>
          <w:sz w:val="22"/>
          <w:szCs w:val="22"/>
          <w:lang w:val="en-GB" w:eastAsia="x-none"/>
        </w:rPr>
        <w:t xml:space="preserve">the existing </w:t>
      </w:r>
      <w:r w:rsidR="00901D15" w:rsidRPr="00242050">
        <w:rPr>
          <w:sz w:val="22"/>
          <w:szCs w:val="22"/>
          <w:lang w:val="en-GB" w:eastAsia="x-none"/>
        </w:rPr>
        <w:t>solution</w:t>
      </w:r>
      <w:r w:rsidR="009F7329" w:rsidRPr="00242050">
        <w:rPr>
          <w:sz w:val="22"/>
          <w:szCs w:val="22"/>
          <w:lang w:val="en-GB" w:eastAsia="x-none"/>
        </w:rPr>
        <w:t xml:space="preserve">, </w:t>
      </w:r>
      <w:r w:rsidR="00901D15" w:rsidRPr="00242050">
        <w:rPr>
          <w:sz w:val="22"/>
          <w:szCs w:val="22"/>
          <w:lang w:val="en-GB" w:eastAsia="x-none"/>
        </w:rPr>
        <w:t xml:space="preserve">which relies on </w:t>
      </w:r>
      <w:r w:rsidR="00503027" w:rsidRPr="00242050">
        <w:rPr>
          <w:sz w:val="22"/>
          <w:szCs w:val="22"/>
          <w:lang w:val="en-GB" w:eastAsia="x-none"/>
        </w:rPr>
        <w:t xml:space="preserve">network </w:t>
      </w:r>
      <w:r w:rsidR="00901D15" w:rsidRPr="00242050">
        <w:rPr>
          <w:sz w:val="22"/>
          <w:szCs w:val="22"/>
          <w:lang w:val="en-GB" w:eastAsia="x-none"/>
        </w:rPr>
        <w:t xml:space="preserve">coordination among </w:t>
      </w:r>
      <w:proofErr w:type="spellStart"/>
      <w:r w:rsidR="00901D15" w:rsidRPr="00242050">
        <w:rPr>
          <w:sz w:val="22"/>
          <w:szCs w:val="22"/>
          <w:lang w:val="en-GB" w:eastAsia="x-none"/>
        </w:rPr>
        <w:t>gNBs</w:t>
      </w:r>
      <w:proofErr w:type="spellEnd"/>
      <w:r w:rsidR="00106E01" w:rsidRPr="00242050">
        <w:rPr>
          <w:sz w:val="22"/>
          <w:szCs w:val="22"/>
          <w:lang w:val="en-GB" w:eastAsia="x-none"/>
        </w:rPr>
        <w:t>,</w:t>
      </w:r>
      <w:r w:rsidR="00CF05B9" w:rsidRPr="00242050">
        <w:rPr>
          <w:sz w:val="22"/>
          <w:szCs w:val="22"/>
          <w:lang w:val="en-GB" w:eastAsia="x-none"/>
        </w:rPr>
        <w:t xml:space="preserve"> may not work well for </w:t>
      </w:r>
      <w:r w:rsidR="00720C63" w:rsidRPr="00242050">
        <w:rPr>
          <w:sz w:val="22"/>
          <w:szCs w:val="22"/>
          <w:lang w:val="en-GB" w:eastAsia="x-none"/>
        </w:rPr>
        <w:t xml:space="preserve">effective </w:t>
      </w:r>
      <w:r w:rsidR="00B17410" w:rsidRPr="00242050">
        <w:rPr>
          <w:sz w:val="22"/>
          <w:szCs w:val="22"/>
          <w:lang w:val="en-GB" w:eastAsia="x-none"/>
        </w:rPr>
        <w:t>interference mitigation</w:t>
      </w:r>
      <w:r w:rsidR="00106E01" w:rsidRPr="00242050">
        <w:rPr>
          <w:sz w:val="22"/>
          <w:szCs w:val="22"/>
          <w:lang w:val="en-GB" w:eastAsia="x-none"/>
        </w:rPr>
        <w:t>,</w:t>
      </w:r>
      <w:r w:rsidR="00B17410" w:rsidRPr="00242050">
        <w:rPr>
          <w:sz w:val="22"/>
          <w:szCs w:val="22"/>
          <w:lang w:val="en-GB" w:eastAsia="x-none"/>
        </w:rPr>
        <w:t xml:space="preserve"> </w:t>
      </w:r>
      <w:r w:rsidR="00396081" w:rsidRPr="00242050">
        <w:rPr>
          <w:sz w:val="22"/>
          <w:szCs w:val="22"/>
          <w:lang w:val="en-GB" w:eastAsia="x-none"/>
        </w:rPr>
        <w:t xml:space="preserve">due to </w:t>
      </w:r>
      <w:r w:rsidR="00672C97" w:rsidRPr="00242050">
        <w:rPr>
          <w:sz w:val="22"/>
          <w:szCs w:val="22"/>
          <w:lang w:val="en-GB" w:eastAsia="x-none"/>
        </w:rPr>
        <w:t xml:space="preserve">the </w:t>
      </w:r>
      <w:r w:rsidR="00396081" w:rsidRPr="00242050">
        <w:rPr>
          <w:sz w:val="22"/>
          <w:szCs w:val="22"/>
          <w:lang w:val="en-GB" w:eastAsia="x-none"/>
        </w:rPr>
        <w:t>timing offset under asynchronous network</w:t>
      </w:r>
      <w:r w:rsidR="00B17410" w:rsidRPr="00242050">
        <w:rPr>
          <w:sz w:val="22"/>
          <w:szCs w:val="22"/>
          <w:lang w:val="en-GB" w:eastAsia="x-none"/>
        </w:rPr>
        <w:t xml:space="preserve">. </w:t>
      </w:r>
      <w:r w:rsidR="00104704" w:rsidRPr="00242050">
        <w:rPr>
          <w:sz w:val="22"/>
          <w:szCs w:val="22"/>
          <w:lang w:val="en-GB" w:eastAsia="x-none"/>
        </w:rPr>
        <w:t xml:space="preserve">Note that </w:t>
      </w:r>
      <w:r w:rsidR="00104704" w:rsidRPr="00242050">
        <w:rPr>
          <w:sz w:val="22"/>
          <w:szCs w:val="22"/>
          <w:lang w:val="en-GB" w:eastAsia="zh-CN"/>
        </w:rPr>
        <w:t>the inter-</w:t>
      </w:r>
      <w:proofErr w:type="spellStart"/>
      <w:r w:rsidR="00104704" w:rsidRPr="00242050">
        <w:rPr>
          <w:sz w:val="22"/>
          <w:szCs w:val="22"/>
          <w:lang w:val="en-GB" w:eastAsia="zh-CN"/>
        </w:rPr>
        <w:t>gNB</w:t>
      </w:r>
      <w:proofErr w:type="spellEnd"/>
      <w:r w:rsidR="00104704" w:rsidRPr="00242050">
        <w:rPr>
          <w:sz w:val="22"/>
          <w:szCs w:val="22"/>
          <w:lang w:val="en-GB" w:eastAsia="zh-CN"/>
        </w:rPr>
        <w:t xml:space="preserve"> CLI may arise from the adjacent channel CLI </w:t>
      </w:r>
      <w:r w:rsidR="001942ED" w:rsidRPr="00242050">
        <w:rPr>
          <w:sz w:val="22"/>
          <w:szCs w:val="22"/>
          <w:lang w:val="en-GB" w:eastAsia="zh-CN"/>
        </w:rPr>
        <w:t xml:space="preserve">due to out of band emission, </w:t>
      </w:r>
      <w:r w:rsidR="00104704" w:rsidRPr="00242050">
        <w:rPr>
          <w:sz w:val="22"/>
          <w:szCs w:val="22"/>
          <w:lang w:val="en-GB" w:eastAsia="zh-CN"/>
        </w:rPr>
        <w:t xml:space="preserve">or co-channel CLI, depending on the deployment scenario. </w:t>
      </w:r>
      <w:r w:rsidR="00D65B5E" w:rsidRPr="00242050">
        <w:rPr>
          <w:sz w:val="22"/>
          <w:szCs w:val="22"/>
          <w:lang w:val="en-GB" w:eastAsia="zh-CN"/>
        </w:rPr>
        <w:t xml:space="preserve">While implementation-based solutions may work for dynamic/flexible TDD across cells belonging to the same operator, for inter-operator dynamic/flexible TDD operation, such implementation-based </w:t>
      </w:r>
      <w:proofErr w:type="spellStart"/>
      <w:r w:rsidR="00D65B5E" w:rsidRPr="00242050">
        <w:rPr>
          <w:sz w:val="22"/>
          <w:szCs w:val="22"/>
          <w:lang w:val="en-GB" w:eastAsia="zh-CN"/>
        </w:rPr>
        <w:t>gNB</w:t>
      </w:r>
      <w:proofErr w:type="spellEnd"/>
      <w:r w:rsidR="00D65B5E" w:rsidRPr="00242050">
        <w:rPr>
          <w:sz w:val="22"/>
          <w:szCs w:val="22"/>
          <w:lang w:val="en-GB" w:eastAsia="zh-CN"/>
        </w:rPr>
        <w:t>-to-</w:t>
      </w:r>
      <w:proofErr w:type="spellStart"/>
      <w:r w:rsidR="00D65B5E" w:rsidRPr="00242050">
        <w:rPr>
          <w:sz w:val="22"/>
          <w:szCs w:val="22"/>
          <w:lang w:val="en-GB" w:eastAsia="zh-CN"/>
        </w:rPr>
        <w:t>gNB</w:t>
      </w:r>
      <w:proofErr w:type="spellEnd"/>
      <w:r w:rsidR="00D65B5E" w:rsidRPr="00242050">
        <w:rPr>
          <w:sz w:val="22"/>
          <w:szCs w:val="22"/>
          <w:lang w:val="en-GB" w:eastAsia="zh-CN"/>
        </w:rPr>
        <w:t xml:space="preserve"> CLI mitigation schemes may not be feasible</w:t>
      </w:r>
      <w:r w:rsidR="00CF7797" w:rsidRPr="00242050">
        <w:rPr>
          <w:sz w:val="22"/>
          <w:szCs w:val="22"/>
          <w:lang w:val="en-GB" w:eastAsia="zh-CN"/>
        </w:rPr>
        <w:t xml:space="preserve">. </w:t>
      </w:r>
    </w:p>
    <w:p w14:paraId="01A610CF" w14:textId="3F29E85A" w:rsidR="00A421FC" w:rsidRPr="00242050" w:rsidRDefault="00E06F5E" w:rsidP="003C49F8">
      <w:pPr>
        <w:spacing w:before="240" w:after="0"/>
        <w:jc w:val="both"/>
        <w:rPr>
          <w:sz w:val="22"/>
          <w:szCs w:val="22"/>
          <w:lang w:val="en-GB" w:eastAsia="x-none"/>
        </w:rPr>
      </w:pPr>
      <w:r w:rsidRPr="00242050">
        <w:rPr>
          <w:sz w:val="22"/>
          <w:szCs w:val="22"/>
          <w:lang w:val="en-GB" w:eastAsia="x-none"/>
        </w:rPr>
        <w:fldChar w:fldCharType="begin"/>
      </w:r>
      <w:r w:rsidRPr="00242050">
        <w:rPr>
          <w:sz w:val="22"/>
          <w:szCs w:val="22"/>
          <w:lang w:val="en-GB" w:eastAsia="x-none"/>
        </w:rPr>
        <w:instrText xml:space="preserve"> REF _Ref101276072 \h </w:instrText>
      </w:r>
      <w:r w:rsidR="00242050">
        <w:rPr>
          <w:sz w:val="22"/>
          <w:szCs w:val="22"/>
          <w:lang w:val="en-GB" w:eastAsia="x-none"/>
        </w:rPr>
        <w:instrText xml:space="preserve"> \* MERGEFORMAT </w:instrText>
      </w:r>
      <w:r w:rsidRPr="00242050">
        <w:rPr>
          <w:sz w:val="22"/>
          <w:szCs w:val="22"/>
          <w:lang w:val="en-GB" w:eastAsia="x-none"/>
        </w:rPr>
      </w:r>
      <w:r w:rsidRPr="00242050">
        <w:rPr>
          <w:sz w:val="22"/>
          <w:szCs w:val="22"/>
          <w:lang w:val="en-GB" w:eastAsia="x-none"/>
        </w:rPr>
        <w:fldChar w:fldCharType="separate"/>
      </w:r>
      <w:r w:rsidR="009A553B" w:rsidRPr="00242050">
        <w:rPr>
          <w:sz w:val="22"/>
          <w:szCs w:val="22"/>
        </w:rPr>
        <w:t xml:space="preserve">Figure </w:t>
      </w:r>
      <w:r w:rsidR="009A553B" w:rsidRPr="00242050">
        <w:rPr>
          <w:noProof/>
          <w:sz w:val="22"/>
          <w:szCs w:val="22"/>
        </w:rPr>
        <w:t>2</w:t>
      </w:r>
      <w:r w:rsidRPr="00242050">
        <w:rPr>
          <w:sz w:val="22"/>
          <w:szCs w:val="22"/>
          <w:lang w:val="en-GB" w:eastAsia="x-none"/>
        </w:rPr>
        <w:fldChar w:fldCharType="end"/>
      </w:r>
      <w:r w:rsidRPr="00242050">
        <w:rPr>
          <w:sz w:val="22"/>
          <w:szCs w:val="22"/>
          <w:lang w:val="en-GB" w:eastAsia="x-none"/>
        </w:rPr>
        <w:t xml:space="preserve"> illustrates one example of </w:t>
      </w:r>
      <w:r w:rsidR="00BD11D7" w:rsidRPr="00242050">
        <w:rPr>
          <w:sz w:val="22"/>
          <w:szCs w:val="22"/>
          <w:lang w:val="en-GB" w:eastAsia="x-none"/>
        </w:rPr>
        <w:t>i</w:t>
      </w:r>
      <w:r w:rsidRPr="00242050">
        <w:rPr>
          <w:sz w:val="22"/>
          <w:szCs w:val="22"/>
          <w:lang w:val="en-GB" w:eastAsia="x-none"/>
        </w:rPr>
        <w:t xml:space="preserve">nter-operator </w:t>
      </w:r>
      <w:proofErr w:type="spellStart"/>
      <w:r w:rsidRPr="00242050">
        <w:rPr>
          <w:sz w:val="22"/>
          <w:szCs w:val="22"/>
          <w:lang w:val="en-GB" w:eastAsia="x-none"/>
        </w:rPr>
        <w:t>gNB</w:t>
      </w:r>
      <w:proofErr w:type="spellEnd"/>
      <w:r w:rsidRPr="00242050">
        <w:rPr>
          <w:sz w:val="22"/>
          <w:szCs w:val="22"/>
          <w:lang w:val="en-GB" w:eastAsia="x-none"/>
        </w:rPr>
        <w:t>-to-</w:t>
      </w:r>
      <w:proofErr w:type="spellStart"/>
      <w:r w:rsidRPr="00242050">
        <w:rPr>
          <w:sz w:val="22"/>
          <w:szCs w:val="22"/>
          <w:lang w:val="en-GB" w:eastAsia="x-none"/>
        </w:rPr>
        <w:t>gNB</w:t>
      </w:r>
      <w:proofErr w:type="spellEnd"/>
      <w:r w:rsidRPr="00242050">
        <w:rPr>
          <w:sz w:val="22"/>
          <w:szCs w:val="22"/>
          <w:lang w:val="en-GB" w:eastAsia="x-none"/>
        </w:rPr>
        <w:t xml:space="preserve"> CLI with asynchronous network</w:t>
      </w:r>
      <w:r w:rsidR="00BD11D7" w:rsidRPr="00242050">
        <w:rPr>
          <w:sz w:val="22"/>
          <w:szCs w:val="22"/>
          <w:lang w:val="en-GB" w:eastAsia="x-none"/>
        </w:rPr>
        <w:t xml:space="preserve">. From </w:t>
      </w:r>
      <w:r w:rsidR="008D33CD" w:rsidRPr="00242050">
        <w:rPr>
          <w:sz w:val="22"/>
          <w:szCs w:val="22"/>
          <w:lang w:val="en-GB" w:eastAsia="x-none"/>
        </w:rPr>
        <w:t xml:space="preserve">this </w:t>
      </w:r>
      <w:r w:rsidR="00BD11D7" w:rsidRPr="00242050">
        <w:rPr>
          <w:sz w:val="22"/>
          <w:szCs w:val="22"/>
          <w:lang w:val="en-GB" w:eastAsia="x-none"/>
        </w:rPr>
        <w:t>figure, it ca</w:t>
      </w:r>
      <w:r w:rsidR="00280C59" w:rsidRPr="00242050">
        <w:rPr>
          <w:sz w:val="22"/>
          <w:szCs w:val="22"/>
          <w:lang w:val="en-GB" w:eastAsia="x-none"/>
        </w:rPr>
        <w:t xml:space="preserve">n be observed that as the timing between </w:t>
      </w:r>
      <w:proofErr w:type="spellStart"/>
      <w:r w:rsidR="00280C59" w:rsidRPr="00242050">
        <w:rPr>
          <w:sz w:val="22"/>
          <w:szCs w:val="22"/>
          <w:lang w:val="en-GB" w:eastAsia="x-none"/>
        </w:rPr>
        <w:t>gNBs</w:t>
      </w:r>
      <w:proofErr w:type="spellEnd"/>
      <w:r w:rsidR="00280C59" w:rsidRPr="00242050">
        <w:rPr>
          <w:sz w:val="22"/>
          <w:szCs w:val="22"/>
          <w:lang w:val="en-GB" w:eastAsia="x-none"/>
        </w:rPr>
        <w:t xml:space="preserve"> is not aligned, </w:t>
      </w:r>
      <w:proofErr w:type="spellStart"/>
      <w:r w:rsidR="00207CDC" w:rsidRPr="00242050">
        <w:rPr>
          <w:sz w:val="22"/>
          <w:szCs w:val="22"/>
          <w:lang w:val="en-GB" w:eastAsia="x-none"/>
        </w:rPr>
        <w:t>gNB</w:t>
      </w:r>
      <w:proofErr w:type="spellEnd"/>
      <w:r w:rsidR="00207CDC" w:rsidRPr="00242050">
        <w:rPr>
          <w:sz w:val="22"/>
          <w:szCs w:val="22"/>
          <w:lang w:val="en-GB" w:eastAsia="x-none"/>
        </w:rPr>
        <w:t>-to-</w:t>
      </w:r>
      <w:proofErr w:type="spellStart"/>
      <w:r w:rsidR="00207CDC" w:rsidRPr="00242050">
        <w:rPr>
          <w:sz w:val="22"/>
          <w:szCs w:val="22"/>
          <w:lang w:val="en-GB" w:eastAsia="x-none"/>
        </w:rPr>
        <w:t>gNB</w:t>
      </w:r>
      <w:proofErr w:type="spellEnd"/>
      <w:r w:rsidR="00207CDC" w:rsidRPr="00242050">
        <w:rPr>
          <w:sz w:val="22"/>
          <w:szCs w:val="22"/>
          <w:lang w:val="en-GB" w:eastAsia="x-none"/>
        </w:rPr>
        <w:t xml:space="preserve"> CLI may come </w:t>
      </w:r>
      <w:r w:rsidR="003D5367" w:rsidRPr="00242050">
        <w:rPr>
          <w:sz w:val="22"/>
          <w:szCs w:val="22"/>
          <w:lang w:val="en-GB" w:eastAsia="x-none"/>
        </w:rPr>
        <w:t xml:space="preserve">from </w:t>
      </w:r>
      <w:r w:rsidR="00207CDC" w:rsidRPr="00242050">
        <w:rPr>
          <w:sz w:val="22"/>
          <w:szCs w:val="22"/>
          <w:lang w:val="en-GB" w:eastAsia="x-none"/>
        </w:rPr>
        <w:t xml:space="preserve">not only the same slot, but also the adjacent slots. This may make </w:t>
      </w:r>
      <w:r w:rsidR="00543D1D" w:rsidRPr="00242050">
        <w:rPr>
          <w:sz w:val="22"/>
          <w:szCs w:val="22"/>
          <w:lang w:val="en-GB" w:eastAsia="x-none"/>
        </w:rPr>
        <w:t>some</w:t>
      </w:r>
      <w:r w:rsidR="0059192E" w:rsidRPr="00242050">
        <w:rPr>
          <w:sz w:val="22"/>
          <w:szCs w:val="22"/>
          <w:lang w:val="en-GB" w:eastAsia="x-none"/>
        </w:rPr>
        <w:t xml:space="preserve"> in</w:t>
      </w:r>
      <w:r w:rsidR="00C6467E" w:rsidRPr="00242050">
        <w:rPr>
          <w:sz w:val="22"/>
          <w:szCs w:val="22"/>
          <w:lang w:val="en-GB" w:eastAsia="x-none"/>
        </w:rPr>
        <w:t xml:space="preserve">terference mitigation </w:t>
      </w:r>
      <w:r w:rsidR="00FC3247" w:rsidRPr="00242050">
        <w:rPr>
          <w:sz w:val="22"/>
          <w:szCs w:val="22"/>
          <w:lang w:val="en-GB" w:eastAsia="x-none"/>
        </w:rPr>
        <w:t>solution</w:t>
      </w:r>
      <w:r w:rsidR="00543D1D" w:rsidRPr="00242050">
        <w:rPr>
          <w:sz w:val="22"/>
          <w:szCs w:val="22"/>
          <w:lang w:val="en-GB" w:eastAsia="x-none"/>
        </w:rPr>
        <w:t>s</w:t>
      </w:r>
      <w:r w:rsidR="00706F6E" w:rsidRPr="00242050">
        <w:rPr>
          <w:sz w:val="22"/>
          <w:szCs w:val="22"/>
          <w:lang w:val="en-GB" w:eastAsia="x-none"/>
        </w:rPr>
        <w:t xml:space="preserve">, e.g., advanced </w:t>
      </w:r>
      <w:r w:rsidR="009A553B" w:rsidRPr="00242050">
        <w:rPr>
          <w:sz w:val="22"/>
          <w:szCs w:val="22"/>
          <w:lang w:val="en-GB" w:eastAsia="x-none"/>
        </w:rPr>
        <w:t>receiver-based</w:t>
      </w:r>
      <w:r w:rsidR="00274A95" w:rsidRPr="00242050">
        <w:rPr>
          <w:sz w:val="22"/>
          <w:szCs w:val="22"/>
          <w:lang w:val="en-GB" w:eastAsia="x-none"/>
        </w:rPr>
        <w:t xml:space="preserve"> </w:t>
      </w:r>
      <w:r w:rsidR="000B6C30" w:rsidRPr="00242050">
        <w:rPr>
          <w:sz w:val="22"/>
          <w:szCs w:val="22"/>
          <w:lang w:val="en-GB" w:eastAsia="x-none"/>
        </w:rPr>
        <w:t>approach</w:t>
      </w:r>
      <w:r w:rsidR="00C75EF1" w:rsidRPr="00242050">
        <w:rPr>
          <w:sz w:val="22"/>
          <w:szCs w:val="22"/>
          <w:lang w:val="en-GB" w:eastAsia="x-none"/>
        </w:rPr>
        <w:t xml:space="preserve">, more </w:t>
      </w:r>
      <w:r w:rsidR="00811802" w:rsidRPr="00242050">
        <w:rPr>
          <w:sz w:val="22"/>
          <w:szCs w:val="22"/>
          <w:lang w:val="en-GB" w:eastAsia="x-none"/>
        </w:rPr>
        <w:t>challenging</w:t>
      </w:r>
      <w:r w:rsidR="00C75EF1" w:rsidRPr="00242050">
        <w:rPr>
          <w:sz w:val="22"/>
          <w:szCs w:val="22"/>
          <w:lang w:val="en-GB" w:eastAsia="x-none"/>
        </w:rPr>
        <w:t xml:space="preserve">. </w:t>
      </w:r>
    </w:p>
    <w:p w14:paraId="64097EE4" w14:textId="514DE14D" w:rsidR="00741BAB" w:rsidRDefault="00545B72" w:rsidP="00545B72">
      <w:pPr>
        <w:keepNext/>
        <w:spacing w:before="240" w:after="0"/>
        <w:jc w:val="center"/>
      </w:pPr>
      <w:r w:rsidRPr="00545B72">
        <w:rPr>
          <w:noProof/>
        </w:rPr>
        <w:lastRenderedPageBreak/>
        <w:drawing>
          <wp:inline distT="0" distB="0" distL="0" distR="0" wp14:anchorId="09AFB9C7" wp14:editId="1AC82375">
            <wp:extent cx="4557370" cy="1347169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8829" cy="1356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7DB2">
        <w:br w:type="textWrapping" w:clear="all"/>
      </w:r>
    </w:p>
    <w:p w14:paraId="6E7F9F03" w14:textId="4448036C" w:rsidR="00AA3019" w:rsidRPr="005A0314" w:rsidRDefault="00741BAB" w:rsidP="00FC5FFB">
      <w:pPr>
        <w:pStyle w:val="Caption"/>
        <w:spacing w:after="240"/>
        <w:jc w:val="center"/>
        <w:rPr>
          <w:sz w:val="22"/>
          <w:szCs w:val="22"/>
          <w:lang w:val="en-GB" w:eastAsia="x-none"/>
        </w:rPr>
      </w:pPr>
      <w:bookmarkStart w:id="3" w:name="_Ref101276072"/>
      <w:r w:rsidRPr="005A0314">
        <w:rPr>
          <w:sz w:val="22"/>
          <w:szCs w:val="22"/>
        </w:rPr>
        <w:t xml:space="preserve">Figure </w:t>
      </w:r>
      <w:r w:rsidRPr="005A0314">
        <w:rPr>
          <w:sz w:val="22"/>
          <w:szCs w:val="22"/>
        </w:rPr>
        <w:fldChar w:fldCharType="begin"/>
      </w:r>
      <w:r w:rsidRPr="005A0314">
        <w:rPr>
          <w:sz w:val="22"/>
          <w:szCs w:val="22"/>
        </w:rPr>
        <w:instrText>SEQ Figure \* ARABIC</w:instrText>
      </w:r>
      <w:r w:rsidRPr="005A0314">
        <w:rPr>
          <w:sz w:val="22"/>
          <w:szCs w:val="22"/>
        </w:rPr>
        <w:fldChar w:fldCharType="separate"/>
      </w:r>
      <w:r w:rsidR="009A553B" w:rsidRPr="005A0314">
        <w:rPr>
          <w:noProof/>
          <w:sz w:val="22"/>
          <w:szCs w:val="22"/>
        </w:rPr>
        <w:t>2</w:t>
      </w:r>
      <w:r w:rsidRPr="005A0314">
        <w:rPr>
          <w:sz w:val="22"/>
          <w:szCs w:val="22"/>
        </w:rPr>
        <w:fldChar w:fldCharType="end"/>
      </w:r>
      <w:bookmarkEnd w:id="3"/>
      <w:r w:rsidRPr="005A0314">
        <w:rPr>
          <w:sz w:val="22"/>
          <w:szCs w:val="22"/>
        </w:rPr>
        <w:t xml:space="preserve">. Inter-operator </w:t>
      </w:r>
      <w:proofErr w:type="spellStart"/>
      <w:r w:rsidRPr="005A0314">
        <w:rPr>
          <w:sz w:val="22"/>
          <w:szCs w:val="22"/>
        </w:rPr>
        <w:t>gNB</w:t>
      </w:r>
      <w:proofErr w:type="spellEnd"/>
      <w:r w:rsidRPr="005A0314">
        <w:rPr>
          <w:sz w:val="22"/>
          <w:szCs w:val="22"/>
        </w:rPr>
        <w:t>-to-</w:t>
      </w:r>
      <w:proofErr w:type="spellStart"/>
      <w:r w:rsidRPr="005A0314">
        <w:rPr>
          <w:sz w:val="22"/>
          <w:szCs w:val="22"/>
        </w:rPr>
        <w:t>gNB</w:t>
      </w:r>
      <w:proofErr w:type="spellEnd"/>
      <w:r w:rsidRPr="005A0314">
        <w:rPr>
          <w:sz w:val="22"/>
          <w:szCs w:val="22"/>
        </w:rPr>
        <w:t xml:space="preserve"> CLI </w:t>
      </w:r>
      <w:r w:rsidR="002455CE" w:rsidRPr="005A0314">
        <w:rPr>
          <w:sz w:val="22"/>
          <w:szCs w:val="22"/>
        </w:rPr>
        <w:t>under</w:t>
      </w:r>
      <w:r w:rsidRPr="005A0314">
        <w:rPr>
          <w:sz w:val="22"/>
          <w:szCs w:val="22"/>
        </w:rPr>
        <w:t xml:space="preserve"> </w:t>
      </w:r>
      <w:r w:rsidR="006F6A13" w:rsidRPr="005A0314">
        <w:rPr>
          <w:sz w:val="22"/>
          <w:szCs w:val="22"/>
          <w:lang w:val="en-GB" w:eastAsia="x-none"/>
        </w:rPr>
        <w:t>asynchronous network</w:t>
      </w:r>
    </w:p>
    <w:p w14:paraId="2BBE00A7" w14:textId="38F8753A" w:rsidR="003C49F8" w:rsidRPr="00242050" w:rsidRDefault="003C49F8" w:rsidP="003C49F8">
      <w:pPr>
        <w:spacing w:before="240" w:after="0"/>
        <w:jc w:val="both"/>
        <w:rPr>
          <w:b/>
          <w:sz w:val="22"/>
          <w:szCs w:val="22"/>
        </w:rPr>
      </w:pPr>
      <w:r w:rsidRPr="00242050">
        <w:rPr>
          <w:b/>
          <w:sz w:val="22"/>
          <w:szCs w:val="22"/>
        </w:rPr>
        <w:t xml:space="preserve">Observation </w:t>
      </w:r>
      <w:r w:rsidR="00315AB3" w:rsidRPr="00242050">
        <w:rPr>
          <w:b/>
          <w:sz w:val="22"/>
          <w:szCs w:val="22"/>
        </w:rPr>
        <w:t>1</w:t>
      </w:r>
    </w:p>
    <w:p w14:paraId="3512BF20" w14:textId="6D3858D0" w:rsidR="004D2D07" w:rsidRPr="006A782B" w:rsidRDefault="00315AB3" w:rsidP="00D5359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  <w:sz w:val="22"/>
          <w:szCs w:val="22"/>
        </w:rPr>
      </w:pPr>
      <w:r w:rsidRPr="006A782B">
        <w:rPr>
          <w:i/>
          <w:iCs/>
          <w:sz w:val="22"/>
          <w:szCs w:val="22"/>
          <w:lang w:val="en-GB" w:eastAsia="zh-CN"/>
        </w:rPr>
        <w:t>For inter-operator dynamic TDD</w:t>
      </w:r>
      <w:r w:rsidR="009A2036" w:rsidRPr="006A782B">
        <w:rPr>
          <w:i/>
          <w:iCs/>
          <w:sz w:val="22"/>
          <w:szCs w:val="22"/>
          <w:lang w:val="en-GB" w:eastAsia="zh-CN"/>
        </w:rPr>
        <w:t xml:space="preserve"> operation, </w:t>
      </w:r>
      <w:proofErr w:type="spellStart"/>
      <w:r w:rsidR="00604C59" w:rsidRPr="006A782B">
        <w:rPr>
          <w:i/>
          <w:iCs/>
          <w:sz w:val="22"/>
          <w:szCs w:val="22"/>
          <w:lang w:val="en-GB" w:eastAsia="zh-CN"/>
        </w:rPr>
        <w:t>gNB</w:t>
      </w:r>
      <w:proofErr w:type="spellEnd"/>
      <w:r w:rsidR="00604C59" w:rsidRPr="006A782B">
        <w:rPr>
          <w:i/>
          <w:iCs/>
          <w:sz w:val="22"/>
          <w:szCs w:val="22"/>
          <w:lang w:val="en-GB" w:eastAsia="zh-CN"/>
        </w:rPr>
        <w:t>-to</w:t>
      </w:r>
      <w:r w:rsidR="00587EFA" w:rsidRPr="006A782B">
        <w:rPr>
          <w:i/>
          <w:iCs/>
          <w:sz w:val="22"/>
          <w:szCs w:val="22"/>
          <w:lang w:val="en-GB" w:eastAsia="zh-CN"/>
        </w:rPr>
        <w:t>-</w:t>
      </w:r>
      <w:proofErr w:type="spellStart"/>
      <w:r w:rsidR="00587EFA" w:rsidRPr="006A782B">
        <w:rPr>
          <w:i/>
          <w:iCs/>
          <w:sz w:val="22"/>
          <w:szCs w:val="22"/>
          <w:lang w:val="en-GB" w:eastAsia="zh-CN"/>
        </w:rPr>
        <w:t>gNB</w:t>
      </w:r>
      <w:proofErr w:type="spellEnd"/>
      <w:r w:rsidR="00587EFA" w:rsidRPr="006A782B">
        <w:rPr>
          <w:i/>
          <w:iCs/>
          <w:sz w:val="22"/>
          <w:szCs w:val="22"/>
          <w:lang w:val="en-GB" w:eastAsia="zh-CN"/>
        </w:rPr>
        <w:t xml:space="preserve"> CLI may be more pronounced due to </w:t>
      </w:r>
      <w:r w:rsidR="004A4D80" w:rsidRPr="006A782B">
        <w:rPr>
          <w:i/>
          <w:iCs/>
          <w:sz w:val="22"/>
          <w:szCs w:val="22"/>
          <w:lang w:val="en-GB" w:eastAsia="zh-CN"/>
        </w:rPr>
        <w:t>a</w:t>
      </w:r>
      <w:r w:rsidR="00587EFA" w:rsidRPr="006A782B">
        <w:rPr>
          <w:i/>
          <w:iCs/>
          <w:sz w:val="22"/>
          <w:szCs w:val="22"/>
          <w:lang w:val="en-GB" w:eastAsia="zh-CN"/>
        </w:rPr>
        <w:t>synchron</w:t>
      </w:r>
      <w:r w:rsidR="004A4D80" w:rsidRPr="006A782B">
        <w:rPr>
          <w:i/>
          <w:iCs/>
          <w:sz w:val="22"/>
          <w:szCs w:val="22"/>
          <w:lang w:val="en-GB" w:eastAsia="zh-CN"/>
        </w:rPr>
        <w:t>ous</w:t>
      </w:r>
      <w:r w:rsidR="00587EFA" w:rsidRPr="006A782B">
        <w:rPr>
          <w:i/>
          <w:iCs/>
          <w:sz w:val="22"/>
          <w:szCs w:val="22"/>
          <w:lang w:val="en-GB" w:eastAsia="zh-CN"/>
        </w:rPr>
        <w:t xml:space="preserve"> network</w:t>
      </w:r>
      <w:r w:rsidR="002F3B67" w:rsidRPr="006A782B">
        <w:rPr>
          <w:i/>
          <w:iCs/>
          <w:sz w:val="22"/>
          <w:szCs w:val="22"/>
          <w:lang w:val="en-GB" w:eastAsia="zh-CN"/>
        </w:rPr>
        <w:t>s</w:t>
      </w:r>
      <w:r w:rsidR="003C49F8" w:rsidRPr="006A782B">
        <w:rPr>
          <w:i/>
          <w:iCs/>
          <w:sz w:val="22"/>
          <w:szCs w:val="22"/>
          <w:lang w:val="en-GB" w:eastAsia="zh-CN"/>
        </w:rPr>
        <w:t>.</w:t>
      </w:r>
    </w:p>
    <w:p w14:paraId="6D8A41F0" w14:textId="21E24DA8" w:rsidR="00D25266" w:rsidRDefault="002202B2" w:rsidP="00926B01">
      <w:pPr>
        <w:pStyle w:val="Heading1"/>
        <w:jc w:val="both"/>
      </w:pPr>
      <w:r>
        <w:t>Discussion</w:t>
      </w:r>
      <w:r w:rsidR="00BD1A2B">
        <w:t>s</w:t>
      </w:r>
      <w:r>
        <w:t xml:space="preserve"> on </w:t>
      </w:r>
      <w:r w:rsidR="00247379">
        <w:t xml:space="preserve">Potential Enhancements </w:t>
      </w:r>
      <w:r>
        <w:t xml:space="preserve">on </w:t>
      </w:r>
      <w:r w:rsidR="00247379">
        <w:t xml:space="preserve">Dynamic </w:t>
      </w:r>
      <w:r>
        <w:t>TDD</w:t>
      </w:r>
    </w:p>
    <w:p w14:paraId="65191A1A" w14:textId="3B8371BF" w:rsidR="0008392D" w:rsidRDefault="00BD1A2B" w:rsidP="00BD1A2B">
      <w:pPr>
        <w:pStyle w:val="Heading2"/>
      </w:pPr>
      <w:bookmarkStart w:id="4" w:name="_Ref111226348"/>
      <w:proofErr w:type="spellStart"/>
      <w:r>
        <w:t>gNB</w:t>
      </w:r>
      <w:proofErr w:type="spellEnd"/>
      <w:r w:rsidR="001E7DD8">
        <w:t>-</w:t>
      </w:r>
      <w:r>
        <w:t>to</w:t>
      </w:r>
      <w:r w:rsidR="001E7DD8">
        <w:t>-</w:t>
      </w:r>
      <w:proofErr w:type="spellStart"/>
      <w:r>
        <w:t>gNB</w:t>
      </w:r>
      <w:proofErr w:type="spellEnd"/>
      <w:r>
        <w:t xml:space="preserve"> CLI mitigation</w:t>
      </w:r>
      <w:bookmarkEnd w:id="4"/>
      <w:r>
        <w:t xml:space="preserve"> </w:t>
      </w:r>
    </w:p>
    <w:p w14:paraId="2729FBF5" w14:textId="643A77FD" w:rsidR="005B1D45" w:rsidRPr="00D53593" w:rsidRDefault="003044E4" w:rsidP="00C73D3C">
      <w:pPr>
        <w:jc w:val="both"/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Amongst the </w:t>
      </w:r>
      <w:r w:rsidR="001A2299" w:rsidRPr="00D53593">
        <w:rPr>
          <w:sz w:val="22"/>
          <w:szCs w:val="22"/>
          <w:lang w:val="en-GB" w:eastAsia="zh-CN"/>
        </w:rPr>
        <w:t xml:space="preserve">techniques for </w:t>
      </w:r>
      <w:proofErr w:type="spellStart"/>
      <w:r w:rsidR="001A2299" w:rsidRPr="00D53593">
        <w:rPr>
          <w:sz w:val="22"/>
          <w:szCs w:val="22"/>
          <w:lang w:val="en-GB" w:eastAsia="zh-CN"/>
        </w:rPr>
        <w:t>gNB</w:t>
      </w:r>
      <w:proofErr w:type="spellEnd"/>
      <w:r w:rsidR="001A2299" w:rsidRPr="00D53593">
        <w:rPr>
          <w:sz w:val="22"/>
          <w:szCs w:val="22"/>
          <w:lang w:val="en-GB" w:eastAsia="zh-CN"/>
        </w:rPr>
        <w:t>-to-</w:t>
      </w:r>
      <w:proofErr w:type="spellStart"/>
      <w:r w:rsidR="001A2299" w:rsidRPr="00D53593">
        <w:rPr>
          <w:sz w:val="22"/>
          <w:szCs w:val="22"/>
          <w:lang w:val="en-GB" w:eastAsia="zh-CN"/>
        </w:rPr>
        <w:t>gNB</w:t>
      </w:r>
      <w:proofErr w:type="spellEnd"/>
      <w:r w:rsidR="001A2299" w:rsidRPr="00D53593">
        <w:rPr>
          <w:sz w:val="22"/>
          <w:szCs w:val="22"/>
          <w:lang w:val="en-GB" w:eastAsia="zh-CN"/>
        </w:rPr>
        <w:t xml:space="preserve"> CLI mitigation identified during RAN1 #109-e</w:t>
      </w:r>
      <w:r w:rsidR="005B1D45" w:rsidRPr="00D53593">
        <w:rPr>
          <w:sz w:val="22"/>
          <w:szCs w:val="22"/>
          <w:lang w:val="en-GB" w:eastAsia="zh-CN"/>
        </w:rPr>
        <w:t xml:space="preserve">, </w:t>
      </w:r>
      <w:r w:rsidR="004C38BE">
        <w:rPr>
          <w:sz w:val="22"/>
          <w:szCs w:val="22"/>
          <w:lang w:val="en-GB" w:eastAsia="zh-CN"/>
        </w:rPr>
        <w:t xml:space="preserve">the first </w:t>
      </w:r>
      <w:r w:rsidR="00D04C52">
        <w:rPr>
          <w:sz w:val="22"/>
          <w:szCs w:val="22"/>
          <w:lang w:val="en-GB" w:eastAsia="zh-CN"/>
        </w:rPr>
        <w:t>three</w:t>
      </w:r>
      <w:r w:rsidR="004C38BE">
        <w:rPr>
          <w:sz w:val="22"/>
          <w:szCs w:val="22"/>
          <w:lang w:val="en-GB" w:eastAsia="zh-CN"/>
        </w:rPr>
        <w:t xml:space="preserve"> techniques were agreed for further study</w:t>
      </w:r>
      <w:r w:rsidR="00173FEA">
        <w:rPr>
          <w:sz w:val="22"/>
          <w:szCs w:val="22"/>
          <w:lang w:val="en-GB" w:eastAsia="zh-CN"/>
        </w:rPr>
        <w:t>, while there is no conclusion on the last two techniques yet.</w:t>
      </w:r>
    </w:p>
    <w:p w14:paraId="6E1C851C" w14:textId="609C926D" w:rsidR="00A455CC" w:rsidRPr="00D53593" w:rsidRDefault="00A455CC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CLI measurement and reporting</w:t>
      </w:r>
    </w:p>
    <w:p w14:paraId="71AA4007" w14:textId="33258DB5" w:rsidR="00A455CC" w:rsidRPr="00D53593" w:rsidRDefault="00B5011B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Coordinated scheduling</w:t>
      </w:r>
    </w:p>
    <w:p w14:paraId="42BA2781" w14:textId="34B10994" w:rsidR="00B5011B" w:rsidRPr="00D53593" w:rsidRDefault="000B1694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Spatial domain coordination</w:t>
      </w:r>
    </w:p>
    <w:p w14:paraId="06C9548D" w14:textId="5C12D284" w:rsidR="000B1694" w:rsidRPr="00D53593" w:rsidRDefault="007F33EC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Power control enhancements</w:t>
      </w:r>
    </w:p>
    <w:p w14:paraId="5922E8F2" w14:textId="680159C4" w:rsidR="007F33EC" w:rsidRPr="00D53593" w:rsidRDefault="00B936C0" w:rsidP="00A455CC">
      <w:pPr>
        <w:pStyle w:val="ListParagraph"/>
        <w:numPr>
          <w:ilvl w:val="0"/>
          <w:numId w:val="15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 xml:space="preserve">Timing synchronization assistance information exchange between </w:t>
      </w:r>
      <w:proofErr w:type="spellStart"/>
      <w:r w:rsidRPr="00D53593">
        <w:rPr>
          <w:rFonts w:ascii="Times New Roman" w:hAnsi="Times New Roman"/>
          <w:lang w:val="en-GB" w:eastAsia="zh-CN"/>
        </w:rPr>
        <w:t>gNBs</w:t>
      </w:r>
      <w:proofErr w:type="spellEnd"/>
    </w:p>
    <w:p w14:paraId="16DDAB0B" w14:textId="77777777" w:rsidR="00B936C0" w:rsidRPr="00D53593" w:rsidRDefault="00B936C0" w:rsidP="00B936C0">
      <w:pPr>
        <w:jc w:val="both"/>
        <w:rPr>
          <w:sz w:val="22"/>
          <w:szCs w:val="22"/>
          <w:lang w:val="en-GB" w:eastAsia="zh-CN"/>
        </w:rPr>
      </w:pPr>
    </w:p>
    <w:p w14:paraId="124B118B" w14:textId="30EDEC79" w:rsidR="00B936C0" w:rsidRPr="00D53593" w:rsidRDefault="00B936C0" w:rsidP="00B936C0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 xml:space="preserve">CLI measurement and reporting  </w:t>
      </w:r>
    </w:p>
    <w:p w14:paraId="1A411073" w14:textId="51156582" w:rsidR="008B0049" w:rsidRPr="00D53593" w:rsidRDefault="00DD20E4" w:rsidP="00C73D3C">
      <w:pPr>
        <w:jc w:val="both"/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In </w:t>
      </w:r>
      <w:r w:rsidR="00855B7A" w:rsidRPr="00D53593">
        <w:rPr>
          <w:sz w:val="22"/>
          <w:szCs w:val="22"/>
          <w:lang w:val="en-GB" w:eastAsia="zh-CN"/>
        </w:rPr>
        <w:t xml:space="preserve">NR, </w:t>
      </w:r>
      <w:r w:rsidR="00B748A3" w:rsidRPr="00D53593">
        <w:rPr>
          <w:sz w:val="22"/>
          <w:szCs w:val="22"/>
          <w:lang w:val="en-GB" w:eastAsia="zh-CN"/>
        </w:rPr>
        <w:t xml:space="preserve">only </w:t>
      </w:r>
      <w:r w:rsidR="00B25B43" w:rsidRPr="00D53593">
        <w:rPr>
          <w:sz w:val="22"/>
          <w:szCs w:val="22"/>
          <w:lang w:val="en-GB" w:eastAsia="zh-CN"/>
        </w:rPr>
        <w:t xml:space="preserve">UE-to-UE interference measurement and reporting </w:t>
      </w:r>
      <w:r w:rsidR="00543A79" w:rsidRPr="00D53593">
        <w:rPr>
          <w:sz w:val="22"/>
          <w:szCs w:val="22"/>
          <w:lang w:val="en-GB" w:eastAsia="zh-CN"/>
        </w:rPr>
        <w:t>has been</w:t>
      </w:r>
      <w:r w:rsidR="00B25B43" w:rsidRPr="00D53593">
        <w:rPr>
          <w:sz w:val="22"/>
          <w:szCs w:val="22"/>
          <w:lang w:val="en-GB" w:eastAsia="zh-CN"/>
        </w:rPr>
        <w:t xml:space="preserve"> specified</w:t>
      </w:r>
      <w:r w:rsidR="00543A79" w:rsidRPr="00D53593">
        <w:rPr>
          <w:sz w:val="22"/>
          <w:szCs w:val="22"/>
          <w:lang w:val="en-GB" w:eastAsia="zh-CN"/>
        </w:rPr>
        <w:t xml:space="preserve"> till date</w:t>
      </w:r>
      <w:r w:rsidR="00B25B43" w:rsidRPr="00D53593">
        <w:rPr>
          <w:sz w:val="22"/>
          <w:szCs w:val="22"/>
          <w:lang w:val="en-GB" w:eastAsia="zh-CN"/>
        </w:rPr>
        <w:t xml:space="preserve">, but </w:t>
      </w:r>
      <w:proofErr w:type="spellStart"/>
      <w:r w:rsidR="00B25B43" w:rsidRPr="00D53593">
        <w:rPr>
          <w:sz w:val="22"/>
          <w:szCs w:val="22"/>
          <w:lang w:val="en-GB" w:eastAsia="zh-CN"/>
        </w:rPr>
        <w:t>gNB</w:t>
      </w:r>
      <w:proofErr w:type="spellEnd"/>
      <w:r w:rsidR="00B25B43" w:rsidRPr="00D53593">
        <w:rPr>
          <w:sz w:val="22"/>
          <w:szCs w:val="22"/>
          <w:lang w:val="en-GB" w:eastAsia="zh-CN"/>
        </w:rPr>
        <w:t>-to-</w:t>
      </w:r>
      <w:proofErr w:type="spellStart"/>
      <w:r w:rsidR="00B25B43" w:rsidRPr="00D53593">
        <w:rPr>
          <w:sz w:val="22"/>
          <w:szCs w:val="22"/>
          <w:lang w:val="en-GB" w:eastAsia="zh-CN"/>
        </w:rPr>
        <w:t>gNB</w:t>
      </w:r>
      <w:proofErr w:type="spellEnd"/>
      <w:r w:rsidR="00B25B43" w:rsidRPr="00D53593">
        <w:rPr>
          <w:sz w:val="22"/>
          <w:szCs w:val="22"/>
          <w:lang w:val="en-GB" w:eastAsia="zh-CN"/>
        </w:rPr>
        <w:t xml:space="preserve"> or TRP-to-TRP measurement</w:t>
      </w:r>
      <w:r w:rsidR="008B0049" w:rsidRPr="00D53593">
        <w:rPr>
          <w:sz w:val="22"/>
          <w:szCs w:val="22"/>
          <w:lang w:val="en-GB" w:eastAsia="zh-CN"/>
        </w:rPr>
        <w:t>s</w:t>
      </w:r>
      <w:r w:rsidR="00B25B43" w:rsidRPr="00D53593">
        <w:rPr>
          <w:sz w:val="22"/>
          <w:szCs w:val="22"/>
          <w:lang w:val="en-GB" w:eastAsia="zh-CN"/>
        </w:rPr>
        <w:t xml:space="preserve"> </w:t>
      </w:r>
      <w:r w:rsidR="008B0049" w:rsidRPr="00D53593">
        <w:rPr>
          <w:sz w:val="22"/>
          <w:szCs w:val="22"/>
          <w:lang w:val="en-GB" w:eastAsia="zh-CN"/>
        </w:rPr>
        <w:t>have</w:t>
      </w:r>
      <w:r w:rsidR="00B25B43" w:rsidRPr="00D53593">
        <w:rPr>
          <w:sz w:val="22"/>
          <w:szCs w:val="22"/>
          <w:lang w:val="en-GB" w:eastAsia="zh-CN"/>
        </w:rPr>
        <w:t xml:space="preserve"> not</w:t>
      </w:r>
      <w:r w:rsidR="008B0049" w:rsidRPr="00D53593">
        <w:rPr>
          <w:sz w:val="22"/>
          <w:szCs w:val="22"/>
          <w:lang w:val="en-GB" w:eastAsia="zh-CN"/>
        </w:rPr>
        <w:t xml:space="preserve"> been</w:t>
      </w:r>
      <w:r w:rsidR="00B25B43" w:rsidRPr="00D53593">
        <w:rPr>
          <w:sz w:val="22"/>
          <w:szCs w:val="22"/>
          <w:lang w:val="en-GB" w:eastAsia="zh-CN"/>
        </w:rPr>
        <w:t xml:space="preserve"> </w:t>
      </w:r>
      <w:r w:rsidR="00AE0E89" w:rsidRPr="00D53593">
        <w:rPr>
          <w:sz w:val="22"/>
          <w:szCs w:val="22"/>
          <w:lang w:val="en-GB" w:eastAsia="zh-CN"/>
        </w:rPr>
        <w:t xml:space="preserve">introduced. </w:t>
      </w:r>
    </w:p>
    <w:p w14:paraId="58E84106" w14:textId="77777777" w:rsidR="00BF62E5" w:rsidRPr="00D53593" w:rsidRDefault="00BF62E5" w:rsidP="00BF62E5">
      <w:pPr>
        <w:spacing w:after="120"/>
        <w:jc w:val="both"/>
        <w:rPr>
          <w:sz w:val="22"/>
          <w:szCs w:val="22"/>
        </w:rPr>
      </w:pPr>
      <w:proofErr w:type="gramStart"/>
      <w:r w:rsidRPr="00D53593">
        <w:rPr>
          <w:sz w:val="22"/>
          <w:szCs w:val="22"/>
        </w:rPr>
        <w:t>Similar to</w:t>
      </w:r>
      <w:proofErr w:type="gramEnd"/>
      <w:r w:rsidRPr="00D53593">
        <w:rPr>
          <w:sz w:val="22"/>
          <w:szCs w:val="22"/>
        </w:rPr>
        <w:t xml:space="preserve"> what was defined for UE-to-UE CLI mitigation in Rel-16, CLI measurement and reporting among </w:t>
      </w:r>
      <w:proofErr w:type="spellStart"/>
      <w:r w:rsidRPr="00D53593">
        <w:rPr>
          <w:sz w:val="22"/>
          <w:szCs w:val="22"/>
        </w:rPr>
        <w:t>gNBs</w:t>
      </w:r>
      <w:proofErr w:type="spellEnd"/>
      <w:r w:rsidRPr="00D53593">
        <w:rPr>
          <w:sz w:val="22"/>
          <w:szCs w:val="22"/>
        </w:rPr>
        <w:t xml:space="preserve"> may be employed for </w:t>
      </w:r>
      <w:proofErr w:type="spellStart"/>
      <w:r w:rsidRPr="00D53593">
        <w:rPr>
          <w:sz w:val="22"/>
          <w:szCs w:val="22"/>
        </w:rPr>
        <w:t>gNB</w:t>
      </w:r>
      <w:proofErr w:type="spellEnd"/>
      <w:r w:rsidRPr="00D53593">
        <w:rPr>
          <w:sz w:val="22"/>
          <w:szCs w:val="22"/>
        </w:rPr>
        <w:t>-to-</w:t>
      </w:r>
      <w:proofErr w:type="spellStart"/>
      <w:r w:rsidRPr="00D53593">
        <w:rPr>
          <w:sz w:val="22"/>
          <w:szCs w:val="22"/>
        </w:rPr>
        <w:t>gNB</w:t>
      </w:r>
      <w:proofErr w:type="spellEnd"/>
      <w:r w:rsidRPr="00D53593">
        <w:rPr>
          <w:sz w:val="22"/>
          <w:szCs w:val="22"/>
        </w:rPr>
        <w:t xml:space="preserve"> CLI handling. More specifically, </w:t>
      </w:r>
      <w:proofErr w:type="gramStart"/>
      <w:r w:rsidRPr="00D53593">
        <w:rPr>
          <w:sz w:val="22"/>
          <w:szCs w:val="22"/>
        </w:rPr>
        <w:t>short-term</w:t>
      </w:r>
      <w:proofErr w:type="gramEnd"/>
      <w:r w:rsidRPr="00D53593">
        <w:rPr>
          <w:sz w:val="22"/>
          <w:szCs w:val="22"/>
        </w:rPr>
        <w:t xml:space="preserve"> and long-term interference measurements can be considered as follows:</w:t>
      </w:r>
    </w:p>
    <w:p w14:paraId="61136183" w14:textId="77777777" w:rsidR="00BF62E5" w:rsidRPr="00D53593" w:rsidRDefault="00BF62E5" w:rsidP="00BF62E5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</w:rPr>
      </w:pPr>
      <w:r w:rsidRPr="00D53593">
        <w:rPr>
          <w:rFonts w:ascii="Times New Roman" w:hAnsi="Times New Roman"/>
        </w:rPr>
        <w:t xml:space="preserve">Short-term interference measurement: this instantaneous L1 measurement and report can allow </w:t>
      </w:r>
      <w:proofErr w:type="spellStart"/>
      <w:r w:rsidRPr="00D53593">
        <w:rPr>
          <w:rFonts w:ascii="Times New Roman" w:hAnsi="Times New Roman"/>
        </w:rPr>
        <w:t>gNB</w:t>
      </w:r>
      <w:proofErr w:type="spellEnd"/>
      <w:r w:rsidRPr="00D53593">
        <w:rPr>
          <w:rFonts w:ascii="Times New Roman" w:hAnsi="Times New Roman"/>
        </w:rPr>
        <w:t xml:space="preserve"> scheduler to assign resource and quickly adapt to fast changing environment and channel/interference conditions. Typically, CSI/CQI like or RSRP/RSSI measurement can be used for measurement. </w:t>
      </w:r>
    </w:p>
    <w:p w14:paraId="3F90D2BB" w14:textId="77777777" w:rsidR="00BF62E5" w:rsidRPr="00D53593" w:rsidRDefault="00BF62E5" w:rsidP="00BF62E5">
      <w:pPr>
        <w:pStyle w:val="ListParagraph"/>
        <w:numPr>
          <w:ilvl w:val="0"/>
          <w:numId w:val="6"/>
        </w:numPr>
        <w:spacing w:after="180"/>
        <w:jc w:val="both"/>
        <w:rPr>
          <w:rFonts w:ascii="Times New Roman" w:hAnsi="Times New Roman"/>
        </w:rPr>
      </w:pPr>
      <w:r w:rsidRPr="00D53593">
        <w:rPr>
          <w:rFonts w:ascii="Times New Roman" w:hAnsi="Times New Roman"/>
        </w:rPr>
        <w:t xml:space="preserve">Long-term interference measurement: the L3 measurements are filtered </w:t>
      </w:r>
      <w:proofErr w:type="gramStart"/>
      <w:r w:rsidRPr="00D53593">
        <w:rPr>
          <w:rFonts w:ascii="Times New Roman" w:hAnsi="Times New Roman"/>
        </w:rPr>
        <w:t>in order to</w:t>
      </w:r>
      <w:proofErr w:type="gramEnd"/>
      <w:r w:rsidRPr="00D53593">
        <w:rPr>
          <w:rFonts w:ascii="Times New Roman" w:hAnsi="Times New Roman"/>
        </w:rPr>
        <w:t xml:space="preserve"> reduce the impact of short-term variance, e.g., fast fading. In Rel-16, SRS-RSRP and CLI-RSSI measurement is obtained based on long term metrics for CLI mitigation.  </w:t>
      </w:r>
    </w:p>
    <w:p w14:paraId="7C83F036" w14:textId="22CDF465" w:rsidR="008B0049" w:rsidRDefault="00337A56" w:rsidP="00C73D3C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For a second </w:t>
      </w:r>
      <w:proofErr w:type="spellStart"/>
      <w:r>
        <w:rPr>
          <w:sz w:val="22"/>
          <w:szCs w:val="22"/>
          <w:lang w:val="en-GB" w:eastAsia="zh-CN"/>
        </w:rPr>
        <w:t>gNB</w:t>
      </w:r>
      <w:proofErr w:type="spellEnd"/>
      <w:r>
        <w:rPr>
          <w:sz w:val="22"/>
          <w:szCs w:val="22"/>
          <w:lang w:val="en-GB" w:eastAsia="zh-CN"/>
        </w:rPr>
        <w:t xml:space="preserve"> (victim </w:t>
      </w:r>
      <w:proofErr w:type="spellStart"/>
      <w:r>
        <w:rPr>
          <w:sz w:val="22"/>
          <w:szCs w:val="22"/>
          <w:lang w:val="en-GB" w:eastAsia="zh-CN"/>
        </w:rPr>
        <w:t>gNB</w:t>
      </w:r>
      <w:proofErr w:type="spellEnd"/>
      <w:r>
        <w:rPr>
          <w:sz w:val="22"/>
          <w:szCs w:val="22"/>
          <w:lang w:val="en-GB" w:eastAsia="zh-CN"/>
        </w:rPr>
        <w:t xml:space="preserve">) to do CLI measurement, the first </w:t>
      </w:r>
      <w:proofErr w:type="spellStart"/>
      <w:r>
        <w:rPr>
          <w:sz w:val="22"/>
          <w:szCs w:val="22"/>
          <w:lang w:val="en-GB" w:eastAsia="zh-CN"/>
        </w:rPr>
        <w:t>gNB</w:t>
      </w:r>
      <w:proofErr w:type="spellEnd"/>
      <w:r>
        <w:rPr>
          <w:sz w:val="22"/>
          <w:szCs w:val="22"/>
          <w:lang w:val="en-GB" w:eastAsia="zh-CN"/>
        </w:rPr>
        <w:t xml:space="preserve"> (aggres</w:t>
      </w:r>
      <w:r w:rsidR="007A11D5">
        <w:rPr>
          <w:sz w:val="22"/>
          <w:szCs w:val="22"/>
          <w:lang w:val="en-GB" w:eastAsia="zh-CN"/>
        </w:rPr>
        <w:t xml:space="preserve">sor </w:t>
      </w:r>
      <w:proofErr w:type="spellStart"/>
      <w:r w:rsidR="007A11D5">
        <w:rPr>
          <w:sz w:val="22"/>
          <w:szCs w:val="22"/>
          <w:lang w:val="en-GB" w:eastAsia="zh-CN"/>
        </w:rPr>
        <w:t>gNB</w:t>
      </w:r>
      <w:proofErr w:type="spellEnd"/>
      <w:r>
        <w:rPr>
          <w:sz w:val="22"/>
          <w:szCs w:val="22"/>
          <w:lang w:val="en-GB" w:eastAsia="zh-CN"/>
        </w:rPr>
        <w:t>)</w:t>
      </w:r>
      <w:r w:rsidR="007A11D5">
        <w:rPr>
          <w:sz w:val="22"/>
          <w:szCs w:val="22"/>
          <w:lang w:val="en-GB" w:eastAsia="zh-CN"/>
        </w:rPr>
        <w:t xml:space="preserve"> transmits CLI-RS. </w:t>
      </w:r>
      <w:r w:rsidR="003642E2" w:rsidRPr="00D53593">
        <w:rPr>
          <w:sz w:val="22"/>
          <w:szCs w:val="22"/>
          <w:lang w:val="en-GB" w:eastAsia="zh-CN"/>
        </w:rPr>
        <w:t xml:space="preserve">CSI-RS </w:t>
      </w:r>
      <w:r w:rsidR="002147F3" w:rsidRPr="00D53593">
        <w:rPr>
          <w:sz w:val="22"/>
          <w:szCs w:val="22"/>
          <w:lang w:val="en-GB" w:eastAsia="zh-CN"/>
        </w:rPr>
        <w:t>would be a</w:t>
      </w:r>
      <w:r w:rsidR="003642E2" w:rsidRPr="00D53593">
        <w:rPr>
          <w:sz w:val="22"/>
          <w:szCs w:val="22"/>
          <w:lang w:val="en-GB" w:eastAsia="zh-CN"/>
        </w:rPr>
        <w:t xml:space="preserve"> rather suitable candidate</w:t>
      </w:r>
      <w:r w:rsidR="002147F3" w:rsidRPr="00D53593">
        <w:rPr>
          <w:sz w:val="22"/>
          <w:szCs w:val="22"/>
          <w:lang w:val="en-GB" w:eastAsia="zh-CN"/>
        </w:rPr>
        <w:t xml:space="preserve">, and thus, corresponding configurations of NZP or ZP CLI-RS based on </w:t>
      </w:r>
      <w:proofErr w:type="gramStart"/>
      <w:r w:rsidR="002147F3" w:rsidRPr="00D53593">
        <w:rPr>
          <w:sz w:val="22"/>
          <w:szCs w:val="22"/>
          <w:lang w:val="en-GB" w:eastAsia="zh-CN"/>
        </w:rPr>
        <w:t>NZP</w:t>
      </w:r>
      <w:proofErr w:type="gramEnd"/>
      <w:r w:rsidR="002147F3" w:rsidRPr="00D53593">
        <w:rPr>
          <w:sz w:val="22"/>
          <w:szCs w:val="22"/>
          <w:lang w:val="en-GB" w:eastAsia="zh-CN"/>
        </w:rPr>
        <w:t xml:space="preserve"> or ZP CSI-RS may be exchanged between </w:t>
      </w:r>
      <w:proofErr w:type="spellStart"/>
      <w:r w:rsidR="002147F3" w:rsidRPr="00D53593">
        <w:rPr>
          <w:sz w:val="22"/>
          <w:szCs w:val="22"/>
          <w:lang w:val="en-GB" w:eastAsia="zh-CN"/>
        </w:rPr>
        <w:t>gNB</w:t>
      </w:r>
      <w:r w:rsidR="00191308" w:rsidRPr="00D53593">
        <w:rPr>
          <w:sz w:val="22"/>
          <w:szCs w:val="22"/>
          <w:lang w:val="en-GB" w:eastAsia="zh-CN"/>
        </w:rPr>
        <w:t>s</w:t>
      </w:r>
      <w:proofErr w:type="spellEnd"/>
      <w:r w:rsidR="00191308" w:rsidRPr="00D53593">
        <w:rPr>
          <w:sz w:val="22"/>
          <w:szCs w:val="22"/>
          <w:lang w:val="en-GB" w:eastAsia="zh-CN"/>
        </w:rPr>
        <w:t xml:space="preserve"> to facilitate inter-</w:t>
      </w:r>
      <w:proofErr w:type="spellStart"/>
      <w:r w:rsidR="00191308" w:rsidRPr="00D53593">
        <w:rPr>
          <w:sz w:val="22"/>
          <w:szCs w:val="22"/>
          <w:lang w:val="en-GB" w:eastAsia="zh-CN"/>
        </w:rPr>
        <w:t>gNB</w:t>
      </w:r>
      <w:proofErr w:type="spellEnd"/>
      <w:r w:rsidR="00191308" w:rsidRPr="00D53593">
        <w:rPr>
          <w:sz w:val="22"/>
          <w:szCs w:val="22"/>
          <w:lang w:val="en-GB" w:eastAsia="zh-CN"/>
        </w:rPr>
        <w:t xml:space="preserve"> CLI measurements and reporting. </w:t>
      </w:r>
      <w:r w:rsidR="00362780">
        <w:rPr>
          <w:sz w:val="22"/>
          <w:szCs w:val="22"/>
          <w:lang w:val="en-GB" w:eastAsia="zh-CN"/>
        </w:rPr>
        <w:t xml:space="preserve">The configuration should at least include time/frequency resource of the NZP </w:t>
      </w:r>
      <w:r w:rsidR="00AD79E5">
        <w:rPr>
          <w:sz w:val="22"/>
          <w:szCs w:val="22"/>
          <w:lang w:val="en-GB" w:eastAsia="zh-CN"/>
        </w:rPr>
        <w:t xml:space="preserve">or ZP CSI-RS. </w:t>
      </w:r>
      <w:r w:rsidR="00872B25">
        <w:rPr>
          <w:sz w:val="22"/>
          <w:szCs w:val="22"/>
          <w:lang w:val="en-GB" w:eastAsia="zh-CN"/>
        </w:rPr>
        <w:t xml:space="preserve">Further, </w:t>
      </w:r>
      <w:r w:rsidR="00164DEE">
        <w:rPr>
          <w:sz w:val="22"/>
          <w:szCs w:val="22"/>
          <w:lang w:val="en-GB" w:eastAsia="zh-CN"/>
        </w:rPr>
        <w:t>to better reflect the interference</w:t>
      </w:r>
      <w:r w:rsidR="002F7D21">
        <w:rPr>
          <w:sz w:val="22"/>
          <w:szCs w:val="22"/>
          <w:lang w:val="en-GB" w:eastAsia="zh-CN"/>
        </w:rPr>
        <w:t xml:space="preserve"> property for beam</w:t>
      </w:r>
      <w:r w:rsidR="00CA21EF">
        <w:rPr>
          <w:sz w:val="22"/>
          <w:szCs w:val="22"/>
          <w:lang w:val="en-GB" w:eastAsia="zh-CN"/>
        </w:rPr>
        <w:t>-</w:t>
      </w:r>
      <w:r w:rsidR="002F7D21">
        <w:rPr>
          <w:sz w:val="22"/>
          <w:szCs w:val="22"/>
          <w:lang w:val="en-GB" w:eastAsia="zh-CN"/>
        </w:rPr>
        <w:t xml:space="preserve">based </w:t>
      </w:r>
      <w:r w:rsidR="00974501">
        <w:rPr>
          <w:sz w:val="22"/>
          <w:szCs w:val="22"/>
          <w:lang w:val="en-GB" w:eastAsia="zh-CN"/>
        </w:rPr>
        <w:t>DL/UL</w:t>
      </w:r>
      <w:r w:rsidR="00001D2C">
        <w:rPr>
          <w:sz w:val="22"/>
          <w:szCs w:val="22"/>
          <w:lang w:val="en-GB" w:eastAsia="zh-CN"/>
        </w:rPr>
        <w:t xml:space="preserve"> transmission</w:t>
      </w:r>
      <w:r w:rsidR="00974501">
        <w:rPr>
          <w:sz w:val="22"/>
          <w:szCs w:val="22"/>
          <w:lang w:val="en-GB" w:eastAsia="zh-CN"/>
        </w:rPr>
        <w:t>s</w:t>
      </w:r>
      <w:r w:rsidR="00001D2C">
        <w:rPr>
          <w:sz w:val="22"/>
          <w:szCs w:val="22"/>
          <w:lang w:val="en-GB" w:eastAsia="zh-CN"/>
        </w:rPr>
        <w:t xml:space="preserve">, </w:t>
      </w:r>
      <w:r w:rsidR="00C6627F">
        <w:rPr>
          <w:sz w:val="22"/>
          <w:szCs w:val="22"/>
          <w:lang w:val="en-GB" w:eastAsia="zh-CN"/>
        </w:rPr>
        <w:t xml:space="preserve">the </w:t>
      </w:r>
      <w:r w:rsidR="00E50D62">
        <w:rPr>
          <w:sz w:val="22"/>
          <w:szCs w:val="22"/>
          <w:lang w:val="en-GB" w:eastAsia="zh-CN"/>
        </w:rPr>
        <w:t xml:space="preserve">information on </w:t>
      </w:r>
      <w:r w:rsidR="00BF7A45">
        <w:rPr>
          <w:sz w:val="22"/>
          <w:szCs w:val="22"/>
          <w:lang w:val="en-GB" w:eastAsia="zh-CN"/>
        </w:rPr>
        <w:t xml:space="preserve">the QCL assumption </w:t>
      </w:r>
      <w:r w:rsidR="006F3227">
        <w:rPr>
          <w:sz w:val="22"/>
          <w:szCs w:val="22"/>
          <w:lang w:val="en-GB" w:eastAsia="zh-CN"/>
        </w:rPr>
        <w:t xml:space="preserve">can be provided for a CLI-RS. </w:t>
      </w:r>
    </w:p>
    <w:p w14:paraId="3C2803A7" w14:textId="683EE8B8" w:rsidR="00C37E7B" w:rsidRDefault="00C37E7B" w:rsidP="00C73D3C">
      <w:pPr>
        <w:jc w:val="both"/>
        <w:rPr>
          <w:sz w:val="22"/>
          <w:szCs w:val="22"/>
          <w:lang w:val="en-GB" w:eastAsia="zh-CN"/>
        </w:rPr>
      </w:pPr>
      <w:r w:rsidRPr="005A0314">
        <w:rPr>
          <w:sz w:val="22"/>
          <w:szCs w:val="22"/>
          <w:lang w:eastAsia="zh-CN"/>
        </w:rPr>
        <w:fldChar w:fldCharType="begin"/>
      </w:r>
      <w:r w:rsidRPr="005A0314">
        <w:rPr>
          <w:sz w:val="22"/>
          <w:szCs w:val="22"/>
          <w:lang w:eastAsia="zh-CN"/>
        </w:rPr>
        <w:instrText xml:space="preserve"> REF _Ref101180412 \h  \* MERGEFORMAT </w:instrText>
      </w:r>
      <w:r w:rsidRPr="005A0314">
        <w:rPr>
          <w:sz w:val="22"/>
          <w:szCs w:val="22"/>
          <w:lang w:eastAsia="zh-CN"/>
        </w:rPr>
      </w:r>
      <w:r w:rsidRPr="005A0314">
        <w:rPr>
          <w:sz w:val="22"/>
          <w:szCs w:val="22"/>
          <w:lang w:eastAsia="zh-CN"/>
        </w:rPr>
        <w:fldChar w:fldCharType="separate"/>
      </w:r>
      <w:r w:rsidRPr="005A0314">
        <w:rPr>
          <w:sz w:val="22"/>
          <w:szCs w:val="22"/>
        </w:rPr>
        <w:t xml:space="preserve">Figure </w:t>
      </w:r>
      <w:r w:rsidRPr="005A0314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3</w:t>
      </w:r>
      <w:r w:rsidRPr="005A0314">
        <w:rPr>
          <w:sz w:val="22"/>
          <w:szCs w:val="22"/>
          <w:lang w:eastAsia="zh-CN"/>
        </w:rPr>
        <w:t xml:space="preserve"> illustrates </w:t>
      </w:r>
      <w:r>
        <w:rPr>
          <w:sz w:val="22"/>
          <w:szCs w:val="22"/>
          <w:lang w:eastAsia="zh-CN"/>
        </w:rPr>
        <w:t>an</w:t>
      </w:r>
      <w:r w:rsidRPr="005A0314">
        <w:rPr>
          <w:sz w:val="22"/>
          <w:szCs w:val="22"/>
          <w:lang w:eastAsia="zh-CN"/>
        </w:rPr>
        <w:t xml:space="preserve"> example </w:t>
      </w:r>
      <w:r>
        <w:rPr>
          <w:sz w:val="22"/>
          <w:szCs w:val="22"/>
          <w:lang w:eastAsia="zh-CN"/>
        </w:rPr>
        <w:t>procedure</w:t>
      </w:r>
      <w:r w:rsidR="00187453">
        <w:rPr>
          <w:sz w:val="22"/>
          <w:szCs w:val="22"/>
          <w:lang w:eastAsia="zh-CN"/>
        </w:rPr>
        <w:t xml:space="preserve"> for CLI measurements and reporting</w:t>
      </w:r>
      <w:r>
        <w:rPr>
          <w:sz w:val="22"/>
          <w:szCs w:val="22"/>
          <w:lang w:eastAsia="zh-CN"/>
        </w:rPr>
        <w:t xml:space="preserve"> for 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>-to-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 xml:space="preserve"> </w:t>
      </w:r>
      <w:r w:rsidR="00187453">
        <w:rPr>
          <w:sz w:val="22"/>
          <w:szCs w:val="22"/>
          <w:lang w:eastAsia="zh-CN"/>
        </w:rPr>
        <w:t>CLI mitigation</w:t>
      </w:r>
      <w:r w:rsidRPr="005A0314">
        <w:rPr>
          <w:sz w:val="22"/>
          <w:szCs w:val="22"/>
        </w:rPr>
        <w:t>.</w:t>
      </w:r>
    </w:p>
    <w:p w14:paraId="03981289" w14:textId="7C0BB44F" w:rsidR="00B14403" w:rsidRDefault="00B14403" w:rsidP="00C73D3C">
      <w:pPr>
        <w:jc w:val="both"/>
        <w:rPr>
          <w:sz w:val="22"/>
          <w:szCs w:val="22"/>
          <w:lang w:val="en-GB" w:eastAsia="zh-CN"/>
        </w:rPr>
      </w:pPr>
    </w:p>
    <w:p w14:paraId="681130C9" w14:textId="5C45AA4D" w:rsidR="00B14403" w:rsidRDefault="00FE0C6E" w:rsidP="00E16F8C">
      <w:pPr>
        <w:jc w:val="center"/>
        <w:rPr>
          <w:rFonts w:asciiTheme="minorHAnsi" w:hAnsiTheme="minorHAnsi" w:cstheme="minorBidi"/>
          <w:noProof/>
          <w:sz w:val="22"/>
          <w:szCs w:val="22"/>
        </w:rPr>
      </w:pPr>
      <w:r>
        <w:rPr>
          <w:rFonts w:asciiTheme="minorHAnsi" w:hAnsiTheme="minorHAnsi" w:cstheme="minorBidi"/>
          <w:noProof/>
          <w:sz w:val="22"/>
          <w:szCs w:val="22"/>
        </w:rPr>
        <w:object w:dxaOrig="4920" w:dyaOrig="6705" w14:anchorId="20FF62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316.5pt" o:ole="">
            <v:imagedata r:id="rId14" o:title=""/>
          </v:shape>
          <o:OLEObject Type="Embed" ProgID="Visio.Drawing.15" ShapeID="_x0000_i1025" DrawAspect="Content" ObjectID="_1726049955" r:id="rId15"/>
        </w:object>
      </w:r>
    </w:p>
    <w:p w14:paraId="587221BE" w14:textId="312654DC" w:rsidR="00E16F8C" w:rsidRPr="00E16F8C" w:rsidRDefault="00E16F8C" w:rsidP="00E16F8C">
      <w:pPr>
        <w:pStyle w:val="Caption"/>
        <w:spacing w:after="360"/>
        <w:jc w:val="center"/>
        <w:rPr>
          <w:sz w:val="22"/>
          <w:szCs w:val="22"/>
        </w:rPr>
      </w:pPr>
      <w:bookmarkStart w:id="5" w:name="_Ref100909792"/>
      <w:r w:rsidRPr="00E16F8C">
        <w:rPr>
          <w:sz w:val="22"/>
          <w:szCs w:val="22"/>
        </w:rPr>
        <w:t xml:space="preserve">Figure </w:t>
      </w:r>
      <w:r w:rsidRPr="00E16F8C">
        <w:rPr>
          <w:sz w:val="22"/>
          <w:szCs w:val="22"/>
        </w:rPr>
        <w:fldChar w:fldCharType="begin"/>
      </w:r>
      <w:r w:rsidRPr="00E16F8C">
        <w:rPr>
          <w:sz w:val="22"/>
          <w:szCs w:val="22"/>
        </w:rPr>
        <w:instrText xml:space="preserve"> SEQ Figure \* ARABIC </w:instrText>
      </w:r>
      <w:r w:rsidRPr="00E16F8C">
        <w:rPr>
          <w:sz w:val="22"/>
          <w:szCs w:val="22"/>
        </w:rPr>
        <w:fldChar w:fldCharType="separate"/>
      </w:r>
      <w:r w:rsidRPr="00E16F8C">
        <w:rPr>
          <w:sz w:val="22"/>
          <w:szCs w:val="22"/>
        </w:rPr>
        <w:t>3</w:t>
      </w:r>
      <w:r w:rsidRPr="00E16F8C">
        <w:rPr>
          <w:sz w:val="22"/>
          <w:szCs w:val="22"/>
        </w:rPr>
        <w:fldChar w:fldCharType="end"/>
      </w:r>
      <w:bookmarkEnd w:id="5"/>
      <w:r w:rsidRPr="00E16F8C">
        <w:rPr>
          <w:sz w:val="22"/>
          <w:szCs w:val="22"/>
        </w:rPr>
        <w:t xml:space="preserve">. </w:t>
      </w:r>
      <w:r>
        <w:rPr>
          <w:sz w:val="22"/>
          <w:szCs w:val="22"/>
        </w:rPr>
        <w:t>Example p</w:t>
      </w:r>
      <w:r w:rsidRPr="00E16F8C">
        <w:rPr>
          <w:sz w:val="22"/>
          <w:szCs w:val="22"/>
        </w:rPr>
        <w:t>rocedure for CLI measurement and report</w:t>
      </w:r>
      <w:r>
        <w:rPr>
          <w:sz w:val="22"/>
          <w:szCs w:val="22"/>
        </w:rPr>
        <w:t>ing</w:t>
      </w:r>
      <w:r w:rsidRPr="00E16F8C">
        <w:rPr>
          <w:sz w:val="22"/>
          <w:szCs w:val="22"/>
        </w:rPr>
        <w:t xml:space="preserve"> for gNB-to-gNB CLI mitigation</w:t>
      </w:r>
    </w:p>
    <w:p w14:paraId="3C6672B8" w14:textId="77777777" w:rsidR="00E16F8C" w:rsidRDefault="00E16F8C" w:rsidP="00C73D3C">
      <w:pPr>
        <w:jc w:val="both"/>
        <w:rPr>
          <w:sz w:val="22"/>
          <w:szCs w:val="22"/>
          <w:lang w:val="en-GB" w:eastAsia="zh-CN"/>
        </w:rPr>
      </w:pPr>
    </w:p>
    <w:p w14:paraId="3D59464A" w14:textId="77777777" w:rsidR="00950A8B" w:rsidRPr="00D53593" w:rsidRDefault="00950A8B" w:rsidP="00950A8B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>Proposal 1</w:t>
      </w:r>
    </w:p>
    <w:p w14:paraId="04994229" w14:textId="2AB7377E" w:rsidR="001617BD" w:rsidRDefault="001617BD" w:rsidP="00950A8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="00950A8B"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>, study CLI measurement and reporting schemes:</w:t>
      </w:r>
    </w:p>
    <w:p w14:paraId="52E8F371" w14:textId="52D74D30" w:rsidR="00A50275" w:rsidRPr="00680E0E" w:rsidRDefault="00A50275" w:rsidP="00A5027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NR CSI-RS as candidate for CLI-RS as a starting point.</w:t>
      </w:r>
      <w:r w:rsidR="001D1DE7">
        <w:rPr>
          <w:i/>
          <w:sz w:val="22"/>
          <w:szCs w:val="22"/>
        </w:rPr>
        <w:t xml:space="preserve"> The configuration </w:t>
      </w:r>
      <w:r w:rsidR="00F43800">
        <w:rPr>
          <w:i/>
          <w:sz w:val="22"/>
          <w:szCs w:val="22"/>
        </w:rPr>
        <w:t xml:space="preserve">on the time/frequency/spatial </w:t>
      </w:r>
      <w:r w:rsidR="00FA1B32">
        <w:rPr>
          <w:i/>
          <w:sz w:val="22"/>
          <w:szCs w:val="22"/>
        </w:rPr>
        <w:t xml:space="preserve">information on the CLI-RS needs to be exchanged between </w:t>
      </w:r>
      <w:proofErr w:type="spellStart"/>
      <w:r w:rsidR="00FA1B32">
        <w:rPr>
          <w:i/>
          <w:sz w:val="22"/>
          <w:szCs w:val="22"/>
        </w:rPr>
        <w:t>gNBs</w:t>
      </w:r>
      <w:proofErr w:type="spellEnd"/>
      <w:r w:rsidR="00FA1B32">
        <w:rPr>
          <w:i/>
          <w:sz w:val="22"/>
          <w:szCs w:val="22"/>
        </w:rPr>
        <w:t xml:space="preserve">. </w:t>
      </w:r>
    </w:p>
    <w:p w14:paraId="78480971" w14:textId="77777777" w:rsidR="00A50275" w:rsidRPr="007E1805" w:rsidRDefault="00A50275" w:rsidP="00A5027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 xml:space="preserve">easurement </w:t>
      </w:r>
      <w:r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Pr="007E1805">
        <w:rPr>
          <w:i/>
          <w:sz w:val="22"/>
          <w:szCs w:val="22"/>
        </w:rPr>
        <w:t xml:space="preserve"> may be periodic, semi-persistent, or aperiodic</w:t>
      </w:r>
    </w:p>
    <w:p w14:paraId="00D7D265" w14:textId="316D03D2" w:rsidR="004E6A4C" w:rsidRDefault="004E6A4C" w:rsidP="001617B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CLI measurements may be </w:t>
      </w:r>
      <w:r w:rsidR="006C7F24">
        <w:rPr>
          <w:i/>
          <w:sz w:val="22"/>
          <w:szCs w:val="22"/>
        </w:rPr>
        <w:t>categorized as short-term and long-term interference measurements</w:t>
      </w:r>
    </w:p>
    <w:p w14:paraId="3E38623C" w14:textId="110180B0" w:rsidR="006C7F24" w:rsidRDefault="00ED5435" w:rsidP="006C7F24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Short-term CLI metrics may be defined </w:t>
      </w:r>
      <w:r w:rsidR="00654A02">
        <w:rPr>
          <w:i/>
          <w:sz w:val="22"/>
          <w:szCs w:val="22"/>
        </w:rPr>
        <w:t>based on</w:t>
      </w:r>
      <w:r>
        <w:rPr>
          <w:i/>
          <w:sz w:val="22"/>
          <w:szCs w:val="22"/>
        </w:rPr>
        <w:t xml:space="preserve"> CSI/CQI- or L1-RSRP/RSSI-like measurements</w:t>
      </w:r>
    </w:p>
    <w:p w14:paraId="7A0B22AC" w14:textId="01B2AC25" w:rsidR="00ED5435" w:rsidRDefault="00ED5435" w:rsidP="006C7F24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Long-term CLI metrics may be defined </w:t>
      </w:r>
      <w:r w:rsidR="00654A02">
        <w:rPr>
          <w:i/>
          <w:sz w:val="22"/>
          <w:szCs w:val="22"/>
        </w:rPr>
        <w:t>based on CLI-RSRP- or CLI-RSSI-like measurements</w:t>
      </w:r>
    </w:p>
    <w:p w14:paraId="0DF9A5C6" w14:textId="77777777" w:rsidR="00950A8B" w:rsidRPr="00D53593" w:rsidRDefault="00950A8B" w:rsidP="00C73D3C">
      <w:pPr>
        <w:jc w:val="both"/>
        <w:rPr>
          <w:sz w:val="22"/>
          <w:szCs w:val="22"/>
          <w:lang w:val="en-GB" w:eastAsia="zh-CN"/>
        </w:rPr>
      </w:pPr>
    </w:p>
    <w:p w14:paraId="17B786BC" w14:textId="63D9E700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Coordinated scheduling</w:t>
      </w:r>
    </w:p>
    <w:p w14:paraId="397FE163" w14:textId="41C618FD" w:rsidR="00A95F4A" w:rsidRPr="00D53593" w:rsidRDefault="00D873E9" w:rsidP="00A95F4A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Coordinated scheduling schemes are well-acknowledged as key enablers for dynamic TDD adaptation </w:t>
      </w:r>
      <w:r w:rsidR="006D5E0F" w:rsidRPr="00D53593">
        <w:rPr>
          <w:sz w:val="22"/>
          <w:szCs w:val="22"/>
          <w:lang w:val="en-GB" w:eastAsia="zh-CN"/>
        </w:rPr>
        <w:t xml:space="preserve">to enable effective management of inter-cell interference. </w:t>
      </w:r>
      <w:r w:rsidR="000A7D09" w:rsidRPr="00D53593">
        <w:rPr>
          <w:sz w:val="22"/>
          <w:szCs w:val="22"/>
          <w:lang w:val="en-GB" w:eastAsia="zh-CN"/>
        </w:rPr>
        <w:t xml:space="preserve">In this context, the coordination between gNBs may include </w:t>
      </w:r>
      <w:r w:rsidR="006F5C83" w:rsidRPr="00D53593">
        <w:rPr>
          <w:sz w:val="22"/>
          <w:szCs w:val="22"/>
          <w:lang w:val="en-GB" w:eastAsia="zh-CN"/>
        </w:rPr>
        <w:t xml:space="preserve">inter-gNB information exchange on </w:t>
      </w:r>
      <w:r w:rsidR="00780356" w:rsidRPr="00D53593">
        <w:rPr>
          <w:sz w:val="22"/>
          <w:szCs w:val="22"/>
          <w:lang w:val="en-GB" w:eastAsia="zh-CN"/>
        </w:rPr>
        <w:t>user selection, DL or UL resource blanking/muting, scheduled PRBs</w:t>
      </w:r>
      <w:r w:rsidR="00247020" w:rsidRPr="00D53593">
        <w:rPr>
          <w:sz w:val="22"/>
          <w:szCs w:val="22"/>
          <w:lang w:val="en-GB" w:eastAsia="zh-CN"/>
        </w:rPr>
        <w:t xml:space="preserve"> or subbands</w:t>
      </w:r>
      <w:r w:rsidR="00780356" w:rsidRPr="00D53593">
        <w:rPr>
          <w:sz w:val="22"/>
          <w:szCs w:val="22"/>
          <w:lang w:val="en-GB" w:eastAsia="zh-CN"/>
        </w:rPr>
        <w:t>, etc.</w:t>
      </w:r>
      <w:r w:rsidR="00247020" w:rsidRPr="00D53593">
        <w:rPr>
          <w:sz w:val="22"/>
          <w:szCs w:val="22"/>
          <w:lang w:val="en-GB" w:eastAsia="zh-CN"/>
        </w:rPr>
        <w:t xml:space="preserve"> </w:t>
      </w:r>
      <w:r w:rsidR="00B164F2">
        <w:rPr>
          <w:sz w:val="22"/>
          <w:szCs w:val="22"/>
          <w:lang w:val="en-GB" w:eastAsia="zh-CN"/>
        </w:rPr>
        <w:t xml:space="preserve">DL resource blanking </w:t>
      </w:r>
      <w:r w:rsidR="00B62564">
        <w:rPr>
          <w:sz w:val="22"/>
          <w:szCs w:val="22"/>
          <w:lang w:val="en-GB" w:eastAsia="zh-CN"/>
        </w:rPr>
        <w:t xml:space="preserve">in the aggressor </w:t>
      </w:r>
      <w:proofErr w:type="spellStart"/>
      <w:r w:rsidR="00B62564">
        <w:rPr>
          <w:sz w:val="22"/>
          <w:szCs w:val="22"/>
          <w:lang w:val="en-GB" w:eastAsia="zh-CN"/>
        </w:rPr>
        <w:t>gNB</w:t>
      </w:r>
      <w:proofErr w:type="spellEnd"/>
      <w:r w:rsidR="004724BE">
        <w:rPr>
          <w:sz w:val="22"/>
          <w:szCs w:val="22"/>
          <w:lang w:val="en-GB" w:eastAsia="zh-CN"/>
        </w:rPr>
        <w:t xml:space="preserve"> </w:t>
      </w:r>
      <w:r w:rsidR="00B96F4C">
        <w:rPr>
          <w:sz w:val="22"/>
          <w:szCs w:val="22"/>
          <w:lang w:val="en-GB" w:eastAsia="zh-CN"/>
        </w:rPr>
        <w:t xml:space="preserve">can be considered to protect the </w:t>
      </w:r>
      <w:r w:rsidR="00816DB7">
        <w:rPr>
          <w:sz w:val="22"/>
          <w:szCs w:val="22"/>
          <w:lang w:val="en-GB" w:eastAsia="zh-CN"/>
        </w:rPr>
        <w:t xml:space="preserve">UL transmission at the victim </w:t>
      </w:r>
      <w:proofErr w:type="spellStart"/>
      <w:r w:rsidR="00816DB7">
        <w:rPr>
          <w:sz w:val="22"/>
          <w:szCs w:val="22"/>
          <w:lang w:val="en-GB" w:eastAsia="zh-CN"/>
        </w:rPr>
        <w:t>gNB</w:t>
      </w:r>
      <w:proofErr w:type="spellEnd"/>
      <w:r w:rsidR="00816DB7">
        <w:rPr>
          <w:sz w:val="22"/>
          <w:szCs w:val="22"/>
          <w:lang w:val="en-GB" w:eastAsia="zh-CN"/>
        </w:rPr>
        <w:t xml:space="preserve">. </w:t>
      </w:r>
      <w:r w:rsidR="00247020" w:rsidRPr="00D53593">
        <w:rPr>
          <w:sz w:val="22"/>
          <w:szCs w:val="22"/>
          <w:lang w:val="en-GB" w:eastAsia="zh-CN"/>
        </w:rPr>
        <w:t xml:space="preserve">Resource blanking may be </w:t>
      </w:r>
      <w:r w:rsidR="0071071D" w:rsidRPr="00D53593">
        <w:rPr>
          <w:sz w:val="22"/>
          <w:szCs w:val="22"/>
          <w:lang w:val="en-GB" w:eastAsia="zh-CN"/>
        </w:rPr>
        <w:t>realized at different granularities – to facilitate not only user scheduling but also accurate measurements</w:t>
      </w:r>
      <w:r w:rsidR="00BF4FB2" w:rsidRPr="00D53593">
        <w:rPr>
          <w:sz w:val="22"/>
          <w:szCs w:val="22"/>
          <w:lang w:val="en-GB" w:eastAsia="zh-CN"/>
        </w:rPr>
        <w:t xml:space="preserve"> by UEs or other gNB(s</w:t>
      </w:r>
      <w:proofErr w:type="gramStart"/>
      <w:r w:rsidR="00BF4FB2" w:rsidRPr="00D53593">
        <w:rPr>
          <w:sz w:val="22"/>
          <w:szCs w:val="22"/>
          <w:lang w:val="en-GB" w:eastAsia="zh-CN"/>
        </w:rPr>
        <w:t>), and</w:t>
      </w:r>
      <w:proofErr w:type="gramEnd"/>
      <w:r w:rsidR="00BF4FB2" w:rsidRPr="00D53593">
        <w:rPr>
          <w:sz w:val="22"/>
          <w:szCs w:val="22"/>
          <w:lang w:val="en-GB" w:eastAsia="zh-CN"/>
        </w:rPr>
        <w:t xml:space="preserve"> can be defined at RE-</w:t>
      </w:r>
      <w:r w:rsidR="00647489" w:rsidRPr="00D53593">
        <w:rPr>
          <w:sz w:val="22"/>
          <w:szCs w:val="22"/>
          <w:lang w:val="en-GB" w:eastAsia="zh-CN"/>
        </w:rPr>
        <w:t xml:space="preserve"> or groups-of-RE-</w:t>
      </w:r>
      <w:r w:rsidR="00BF4FB2" w:rsidRPr="00D53593">
        <w:rPr>
          <w:sz w:val="22"/>
          <w:szCs w:val="22"/>
          <w:lang w:val="en-GB" w:eastAsia="zh-CN"/>
        </w:rPr>
        <w:t>level</w:t>
      </w:r>
      <w:r w:rsidR="00647489" w:rsidRPr="00D53593">
        <w:rPr>
          <w:sz w:val="22"/>
          <w:szCs w:val="22"/>
          <w:lang w:val="en-GB" w:eastAsia="zh-CN"/>
        </w:rPr>
        <w:t xml:space="preserve"> (e.g., ZP CSI-RS)</w:t>
      </w:r>
      <w:r w:rsidR="00BF4FB2" w:rsidRPr="00D53593">
        <w:rPr>
          <w:sz w:val="22"/>
          <w:szCs w:val="22"/>
          <w:lang w:val="en-GB" w:eastAsia="zh-CN"/>
        </w:rPr>
        <w:t xml:space="preserve">, symbol-level, </w:t>
      </w:r>
      <w:r w:rsidR="00647489" w:rsidRPr="00D53593">
        <w:rPr>
          <w:sz w:val="22"/>
          <w:szCs w:val="22"/>
          <w:lang w:val="en-GB" w:eastAsia="zh-CN"/>
        </w:rPr>
        <w:t>PRB-level, slot-level, etc.</w:t>
      </w:r>
      <w:r w:rsidR="00816DB7">
        <w:rPr>
          <w:sz w:val="22"/>
          <w:szCs w:val="22"/>
          <w:lang w:val="en-GB" w:eastAsia="zh-CN"/>
        </w:rPr>
        <w:t xml:space="preserve"> However, it </w:t>
      </w:r>
      <w:r w:rsidR="00030685">
        <w:rPr>
          <w:sz w:val="22"/>
          <w:szCs w:val="22"/>
          <w:lang w:val="en-GB" w:eastAsia="zh-CN"/>
        </w:rPr>
        <w:t xml:space="preserve">may be complicated to </w:t>
      </w:r>
      <w:r w:rsidR="00AF7EFF">
        <w:rPr>
          <w:sz w:val="22"/>
          <w:szCs w:val="22"/>
          <w:lang w:val="en-GB" w:eastAsia="zh-CN"/>
        </w:rPr>
        <w:t xml:space="preserve">blank </w:t>
      </w:r>
      <w:r w:rsidR="008E3F0A">
        <w:rPr>
          <w:sz w:val="22"/>
          <w:szCs w:val="22"/>
          <w:lang w:val="en-GB" w:eastAsia="zh-CN"/>
        </w:rPr>
        <w:t>only</w:t>
      </w:r>
      <w:r w:rsidR="00AF7EFF">
        <w:rPr>
          <w:sz w:val="22"/>
          <w:szCs w:val="22"/>
          <w:lang w:val="en-GB" w:eastAsia="zh-CN"/>
        </w:rPr>
        <w:t xml:space="preserve"> </w:t>
      </w:r>
      <w:r w:rsidR="00AF7EFF">
        <w:rPr>
          <w:sz w:val="22"/>
          <w:szCs w:val="22"/>
          <w:lang w:val="en-GB" w:eastAsia="zh-CN"/>
        </w:rPr>
        <w:lastRenderedPageBreak/>
        <w:t xml:space="preserve">part of </w:t>
      </w:r>
      <w:r w:rsidR="000D53AE">
        <w:rPr>
          <w:sz w:val="22"/>
          <w:szCs w:val="22"/>
          <w:lang w:val="en-GB" w:eastAsia="zh-CN"/>
        </w:rPr>
        <w:t>a PUSCH/PUCCH</w:t>
      </w:r>
      <w:r w:rsidR="005F1E8C">
        <w:rPr>
          <w:sz w:val="22"/>
          <w:szCs w:val="22"/>
          <w:lang w:val="en-GB" w:eastAsia="zh-CN"/>
        </w:rPr>
        <w:t xml:space="preserve"> that </w:t>
      </w:r>
      <w:r w:rsidR="003F08FD">
        <w:rPr>
          <w:sz w:val="22"/>
          <w:szCs w:val="22"/>
          <w:lang w:val="en-GB" w:eastAsia="zh-CN"/>
        </w:rPr>
        <w:t>may be</w:t>
      </w:r>
      <w:r w:rsidR="005F1E8C">
        <w:rPr>
          <w:sz w:val="22"/>
          <w:szCs w:val="22"/>
          <w:lang w:val="en-GB" w:eastAsia="zh-CN"/>
        </w:rPr>
        <w:t xml:space="preserve"> interfered by the </w:t>
      </w:r>
      <w:r w:rsidR="00685FB8">
        <w:rPr>
          <w:sz w:val="22"/>
          <w:szCs w:val="22"/>
          <w:lang w:val="en-GB" w:eastAsia="zh-CN"/>
        </w:rPr>
        <w:t>interference from agg</w:t>
      </w:r>
      <w:r w:rsidR="008E3F0A">
        <w:rPr>
          <w:sz w:val="22"/>
          <w:szCs w:val="22"/>
          <w:lang w:val="en-GB" w:eastAsia="zh-CN"/>
        </w:rPr>
        <w:t xml:space="preserve">ressor </w:t>
      </w:r>
      <w:proofErr w:type="spellStart"/>
      <w:r w:rsidR="008E3F0A">
        <w:rPr>
          <w:sz w:val="22"/>
          <w:szCs w:val="22"/>
          <w:lang w:val="en-GB" w:eastAsia="zh-CN"/>
        </w:rPr>
        <w:t>gNB</w:t>
      </w:r>
      <w:proofErr w:type="spellEnd"/>
      <w:r w:rsidR="008E3F0A">
        <w:rPr>
          <w:sz w:val="22"/>
          <w:szCs w:val="22"/>
          <w:lang w:val="en-GB" w:eastAsia="zh-CN"/>
        </w:rPr>
        <w:t xml:space="preserve">. </w:t>
      </w:r>
      <w:r w:rsidR="00A866DE">
        <w:rPr>
          <w:sz w:val="22"/>
          <w:szCs w:val="22"/>
          <w:lang w:val="en-GB" w:eastAsia="zh-CN"/>
        </w:rPr>
        <w:t xml:space="preserve">It is preferred that the victim </w:t>
      </w:r>
      <w:proofErr w:type="spellStart"/>
      <w:r w:rsidR="00A866DE">
        <w:rPr>
          <w:sz w:val="22"/>
          <w:szCs w:val="22"/>
          <w:lang w:val="en-GB" w:eastAsia="zh-CN"/>
        </w:rPr>
        <w:t>gNB</w:t>
      </w:r>
      <w:proofErr w:type="spellEnd"/>
      <w:r w:rsidR="00A866DE">
        <w:rPr>
          <w:sz w:val="22"/>
          <w:szCs w:val="22"/>
          <w:lang w:val="en-GB" w:eastAsia="zh-CN"/>
        </w:rPr>
        <w:t xml:space="preserve"> </w:t>
      </w:r>
      <w:r w:rsidR="0016481C">
        <w:rPr>
          <w:sz w:val="22"/>
          <w:szCs w:val="22"/>
          <w:lang w:val="en-GB" w:eastAsia="zh-CN"/>
        </w:rPr>
        <w:t xml:space="preserve">should do proper scheduling to avoid </w:t>
      </w:r>
      <w:r w:rsidR="00160434">
        <w:rPr>
          <w:sz w:val="22"/>
          <w:szCs w:val="22"/>
          <w:lang w:val="en-GB" w:eastAsia="zh-CN"/>
        </w:rPr>
        <w:t xml:space="preserve">UL resources with strong </w:t>
      </w:r>
      <w:r w:rsidR="00D85C4C">
        <w:rPr>
          <w:sz w:val="22"/>
          <w:szCs w:val="22"/>
          <w:lang w:val="en-GB" w:eastAsia="zh-CN"/>
        </w:rPr>
        <w:t xml:space="preserve">cross-link </w:t>
      </w:r>
      <w:r w:rsidR="00160434">
        <w:rPr>
          <w:sz w:val="22"/>
          <w:szCs w:val="22"/>
          <w:lang w:val="en-GB" w:eastAsia="zh-CN"/>
        </w:rPr>
        <w:t>interference</w:t>
      </w:r>
      <w:r w:rsidR="00D85C4C">
        <w:rPr>
          <w:sz w:val="22"/>
          <w:szCs w:val="22"/>
          <w:lang w:val="en-GB" w:eastAsia="zh-CN"/>
        </w:rPr>
        <w:t xml:space="preserve">. </w:t>
      </w:r>
    </w:p>
    <w:p w14:paraId="1CA27D06" w14:textId="5CE24552" w:rsidR="00271F4E" w:rsidRDefault="00271F4E" w:rsidP="00A95F4A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Thus, it would be imperative for RAN1 to study coordinated scheduling schemes further to identify potential </w:t>
      </w:r>
      <w:r w:rsidR="00882E53" w:rsidRPr="00D53593">
        <w:rPr>
          <w:sz w:val="22"/>
          <w:szCs w:val="22"/>
          <w:lang w:val="en-GB" w:eastAsia="zh-CN"/>
        </w:rPr>
        <w:t xml:space="preserve">information exchange between gNBs or assistance information exchange between UE and gNB to facilitate </w:t>
      </w:r>
      <w:r w:rsidR="00366C78" w:rsidRPr="00D53593">
        <w:rPr>
          <w:sz w:val="22"/>
          <w:szCs w:val="22"/>
          <w:lang w:val="en-GB" w:eastAsia="zh-CN"/>
        </w:rPr>
        <w:t>inter-gNB coordination to enable effective operation of dynamic/flexible TDD.</w:t>
      </w:r>
    </w:p>
    <w:p w14:paraId="4881E97D" w14:textId="77777777" w:rsidR="003D40F5" w:rsidRDefault="003D40F5" w:rsidP="00A95F4A">
      <w:pPr>
        <w:rPr>
          <w:sz w:val="22"/>
          <w:szCs w:val="22"/>
          <w:lang w:val="en-GB" w:eastAsia="zh-CN"/>
        </w:rPr>
      </w:pPr>
    </w:p>
    <w:p w14:paraId="1EA25999" w14:textId="77777777" w:rsidR="00BE6CBA" w:rsidRPr="00D53593" w:rsidRDefault="00BE6CBA" w:rsidP="00BE6CBA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</w:p>
    <w:p w14:paraId="6F8A40FD" w14:textId="54A6214B" w:rsidR="00F25A1F" w:rsidRPr="00A41CE4" w:rsidRDefault="005371C1" w:rsidP="00BE6CB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  <w:lang w:val="en-GB" w:eastAsia="zh-CN"/>
        </w:rPr>
      </w:pPr>
      <w:r>
        <w:rPr>
          <w:i/>
          <w:sz w:val="22"/>
          <w:szCs w:val="22"/>
        </w:rPr>
        <w:t xml:space="preserve">For coordinated scheduling, </w:t>
      </w:r>
      <w:r w:rsidR="004758A2">
        <w:rPr>
          <w:i/>
          <w:sz w:val="22"/>
          <w:szCs w:val="22"/>
        </w:rPr>
        <w:t xml:space="preserve">study resource </w:t>
      </w:r>
      <w:r w:rsidR="00751801">
        <w:rPr>
          <w:i/>
          <w:sz w:val="22"/>
          <w:szCs w:val="22"/>
        </w:rPr>
        <w:t>b</w:t>
      </w:r>
      <w:r w:rsidR="00BF002B">
        <w:rPr>
          <w:i/>
          <w:sz w:val="22"/>
          <w:szCs w:val="22"/>
        </w:rPr>
        <w:t xml:space="preserve">lanking and related information exchange between </w:t>
      </w:r>
      <w:proofErr w:type="spellStart"/>
      <w:r w:rsidR="00BF002B">
        <w:rPr>
          <w:i/>
          <w:sz w:val="22"/>
          <w:szCs w:val="22"/>
        </w:rPr>
        <w:t>gNBs</w:t>
      </w:r>
      <w:proofErr w:type="spellEnd"/>
    </w:p>
    <w:p w14:paraId="43912FF2" w14:textId="1146BE31" w:rsidR="00BF002B" w:rsidRPr="004F4219" w:rsidRDefault="00CF2B9B" w:rsidP="00BF002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  <w:sz w:val="22"/>
          <w:szCs w:val="22"/>
          <w:lang w:val="en-GB" w:eastAsia="zh-CN"/>
        </w:rPr>
      </w:pPr>
      <w:r w:rsidRPr="004F4219">
        <w:rPr>
          <w:i/>
          <w:iCs/>
          <w:sz w:val="22"/>
          <w:szCs w:val="22"/>
          <w:lang w:val="en-GB" w:eastAsia="zh-CN"/>
        </w:rPr>
        <w:t xml:space="preserve">DL resource </w:t>
      </w:r>
      <w:r w:rsidR="0052416F" w:rsidRPr="004F4219">
        <w:rPr>
          <w:i/>
          <w:iCs/>
          <w:sz w:val="22"/>
          <w:szCs w:val="22"/>
          <w:lang w:val="en-GB" w:eastAsia="zh-CN"/>
        </w:rPr>
        <w:t>b</w:t>
      </w:r>
      <w:r w:rsidR="00BF002B" w:rsidRPr="004F4219">
        <w:rPr>
          <w:i/>
          <w:iCs/>
          <w:sz w:val="22"/>
          <w:szCs w:val="22"/>
          <w:lang w:val="en-GB" w:eastAsia="zh-CN"/>
        </w:rPr>
        <w:t xml:space="preserve">lanking </w:t>
      </w:r>
      <w:r w:rsidRPr="004F4219">
        <w:rPr>
          <w:i/>
          <w:iCs/>
          <w:sz w:val="22"/>
          <w:szCs w:val="22"/>
          <w:lang w:val="en-GB" w:eastAsia="zh-CN"/>
        </w:rPr>
        <w:t xml:space="preserve">at aggressor </w:t>
      </w:r>
      <w:proofErr w:type="spellStart"/>
      <w:r w:rsidRPr="004F4219">
        <w:rPr>
          <w:i/>
          <w:iCs/>
          <w:sz w:val="22"/>
          <w:szCs w:val="22"/>
          <w:lang w:val="en-GB" w:eastAsia="zh-CN"/>
        </w:rPr>
        <w:t>gNB</w:t>
      </w:r>
      <w:proofErr w:type="spellEnd"/>
      <w:r w:rsidRPr="004F4219">
        <w:rPr>
          <w:i/>
          <w:iCs/>
          <w:sz w:val="22"/>
          <w:szCs w:val="22"/>
          <w:lang w:val="en-GB" w:eastAsia="zh-CN"/>
        </w:rPr>
        <w:t xml:space="preserve"> </w:t>
      </w:r>
      <w:r w:rsidR="002B0A21" w:rsidRPr="004F4219">
        <w:rPr>
          <w:i/>
          <w:iCs/>
          <w:sz w:val="22"/>
          <w:szCs w:val="22"/>
          <w:lang w:val="en-GB" w:eastAsia="zh-CN"/>
        </w:rPr>
        <w:t xml:space="preserve">help to protect the UL transmission at the victim </w:t>
      </w:r>
      <w:proofErr w:type="spellStart"/>
      <w:r w:rsidR="002B0A21" w:rsidRPr="004F4219">
        <w:rPr>
          <w:i/>
          <w:iCs/>
          <w:sz w:val="22"/>
          <w:szCs w:val="22"/>
          <w:lang w:val="en-GB" w:eastAsia="zh-CN"/>
        </w:rPr>
        <w:t>gNB</w:t>
      </w:r>
      <w:proofErr w:type="spellEnd"/>
    </w:p>
    <w:p w14:paraId="019CC710" w14:textId="5B574B75" w:rsidR="0052416F" w:rsidRPr="004F4219" w:rsidRDefault="0052416F" w:rsidP="004F4219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  <w:sz w:val="22"/>
          <w:szCs w:val="22"/>
          <w:lang w:val="en-GB" w:eastAsia="zh-CN"/>
        </w:rPr>
      </w:pPr>
      <w:r w:rsidRPr="004F4219">
        <w:rPr>
          <w:i/>
          <w:iCs/>
          <w:sz w:val="22"/>
          <w:szCs w:val="22"/>
          <w:lang w:val="en-GB" w:eastAsia="zh-CN"/>
        </w:rPr>
        <w:t xml:space="preserve">UL resource blanking </w:t>
      </w:r>
      <w:r w:rsidR="00E363B9">
        <w:rPr>
          <w:i/>
          <w:iCs/>
          <w:sz w:val="22"/>
          <w:szCs w:val="22"/>
          <w:lang w:val="en-GB" w:eastAsia="zh-CN"/>
        </w:rPr>
        <w:t>by a transmitting UE</w:t>
      </w:r>
      <w:r w:rsidR="003D40F5" w:rsidRPr="004F4219">
        <w:rPr>
          <w:i/>
          <w:iCs/>
          <w:sz w:val="22"/>
          <w:szCs w:val="22"/>
          <w:lang w:val="en-GB" w:eastAsia="zh-CN"/>
        </w:rPr>
        <w:t xml:space="preserve"> </w:t>
      </w:r>
      <w:r w:rsidR="002A389F">
        <w:rPr>
          <w:i/>
          <w:iCs/>
          <w:sz w:val="22"/>
          <w:szCs w:val="22"/>
          <w:lang w:val="en-GB" w:eastAsia="zh-CN"/>
        </w:rPr>
        <w:t>may involve significant UE complexity and further justifications may be needed.</w:t>
      </w:r>
    </w:p>
    <w:p w14:paraId="68A55B6D" w14:textId="7F8F51D7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Spatial domain coordination</w:t>
      </w:r>
    </w:p>
    <w:p w14:paraId="13DED335" w14:textId="7CAF3010" w:rsidR="00AD0F3B" w:rsidRPr="00D53593" w:rsidRDefault="001A7495" w:rsidP="001D78C6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>With the prevalence</w:t>
      </w:r>
      <w:r w:rsidR="001D78C6" w:rsidRPr="00D53593">
        <w:rPr>
          <w:sz w:val="22"/>
          <w:szCs w:val="22"/>
          <w:lang w:val="en-GB" w:eastAsia="zh-CN"/>
        </w:rPr>
        <w:t xml:space="preserve"> of MIMO-based systems</w:t>
      </w:r>
      <w:r w:rsidRPr="00D53593">
        <w:rPr>
          <w:sz w:val="22"/>
          <w:szCs w:val="22"/>
          <w:lang w:val="en-GB" w:eastAsia="zh-CN"/>
        </w:rPr>
        <w:t>, s</w:t>
      </w:r>
      <w:r w:rsidR="001D78C6" w:rsidRPr="00D53593">
        <w:rPr>
          <w:sz w:val="22"/>
          <w:szCs w:val="22"/>
          <w:lang w:val="en-GB" w:eastAsia="zh-CN"/>
        </w:rPr>
        <w:t xml:space="preserve">patial domain coordination </w:t>
      </w:r>
      <w:r w:rsidRPr="00D53593">
        <w:rPr>
          <w:sz w:val="22"/>
          <w:szCs w:val="22"/>
          <w:lang w:val="en-GB" w:eastAsia="zh-CN"/>
        </w:rPr>
        <w:t xml:space="preserve">becomes a specific form of coordinated scheduling that focuses on information exchange and coordination amongst nearby gNBs for </w:t>
      </w:r>
      <w:r w:rsidR="00AD0F3B" w:rsidRPr="00D53593">
        <w:rPr>
          <w:sz w:val="22"/>
          <w:szCs w:val="22"/>
          <w:lang w:val="en-GB" w:eastAsia="zh-CN"/>
        </w:rPr>
        <w:t xml:space="preserve">effective inter-cell interference management in the spatial dimension. </w:t>
      </w:r>
      <w:r w:rsidR="009B6F08">
        <w:rPr>
          <w:sz w:val="22"/>
          <w:szCs w:val="22"/>
          <w:lang w:val="en-GB" w:eastAsia="zh-CN"/>
        </w:rPr>
        <w:t xml:space="preserve">The application of spatial domain coordination motivates </w:t>
      </w:r>
      <w:r w:rsidR="00DF65D9">
        <w:rPr>
          <w:sz w:val="22"/>
          <w:szCs w:val="22"/>
          <w:lang w:val="en-GB" w:eastAsia="zh-CN"/>
        </w:rPr>
        <w:t>beam based</w:t>
      </w:r>
      <w:r w:rsidR="009B6F08">
        <w:rPr>
          <w:sz w:val="22"/>
          <w:szCs w:val="22"/>
          <w:lang w:val="en-GB" w:eastAsia="zh-CN"/>
        </w:rPr>
        <w:t xml:space="preserve"> </w:t>
      </w:r>
      <w:r w:rsidR="009B6F08">
        <w:rPr>
          <w:rFonts w:hint="eastAsia"/>
          <w:sz w:val="22"/>
          <w:szCs w:val="22"/>
          <w:lang w:val="en-GB" w:eastAsia="zh-CN"/>
        </w:rPr>
        <w:t>CLI</w:t>
      </w:r>
      <w:r w:rsidR="009B6F08">
        <w:rPr>
          <w:sz w:val="22"/>
          <w:szCs w:val="22"/>
          <w:lang w:val="en-GB" w:eastAsia="zh-CN"/>
        </w:rPr>
        <w:t xml:space="preserve"> measurement</w:t>
      </w:r>
      <w:r w:rsidR="00DF65D9">
        <w:rPr>
          <w:sz w:val="22"/>
          <w:szCs w:val="22"/>
          <w:lang w:val="en-GB" w:eastAsia="zh-CN"/>
        </w:rPr>
        <w:t>.</w:t>
      </w:r>
    </w:p>
    <w:p w14:paraId="33F350F9" w14:textId="158C82AF" w:rsidR="000F6D7C" w:rsidRDefault="00AD0F3B" w:rsidP="000F6D7C">
      <w:pPr>
        <w:rPr>
          <w:b/>
          <w:sz w:val="22"/>
          <w:szCs w:val="22"/>
        </w:rPr>
      </w:pPr>
      <w:r w:rsidRPr="00D53593">
        <w:rPr>
          <w:sz w:val="22"/>
          <w:szCs w:val="22"/>
          <w:lang w:val="en-GB" w:eastAsia="zh-CN"/>
        </w:rPr>
        <w:t xml:space="preserve">Spatial domain coordination may include </w:t>
      </w:r>
      <w:r w:rsidR="001D78C6" w:rsidRPr="00D53593">
        <w:rPr>
          <w:sz w:val="22"/>
          <w:szCs w:val="22"/>
          <w:lang w:val="en-GB" w:eastAsia="zh-CN"/>
        </w:rPr>
        <w:t xml:space="preserve">information </w:t>
      </w:r>
      <w:r w:rsidR="00FD15F4">
        <w:rPr>
          <w:sz w:val="22"/>
          <w:szCs w:val="22"/>
          <w:lang w:val="en-GB" w:eastAsia="zh-CN"/>
        </w:rPr>
        <w:t xml:space="preserve">exchange </w:t>
      </w:r>
      <w:r w:rsidR="001D78C6" w:rsidRPr="00D53593">
        <w:rPr>
          <w:sz w:val="22"/>
          <w:szCs w:val="22"/>
          <w:lang w:val="en-GB" w:eastAsia="zh-CN"/>
        </w:rPr>
        <w:t xml:space="preserve">on </w:t>
      </w:r>
      <w:r w:rsidR="003E04D9">
        <w:rPr>
          <w:sz w:val="22"/>
          <w:szCs w:val="22"/>
          <w:lang w:val="en-GB" w:eastAsia="zh-CN"/>
        </w:rPr>
        <w:t>the</w:t>
      </w:r>
      <w:r w:rsidR="00B336E8">
        <w:rPr>
          <w:sz w:val="22"/>
          <w:szCs w:val="22"/>
          <w:lang w:val="en-GB" w:eastAsia="zh-CN"/>
        </w:rPr>
        <w:t xml:space="preserve"> </w:t>
      </w:r>
      <w:r w:rsidR="008B4914">
        <w:rPr>
          <w:sz w:val="22"/>
          <w:szCs w:val="22"/>
          <w:lang w:val="en-GB" w:eastAsia="zh-CN"/>
        </w:rPr>
        <w:t>intended</w:t>
      </w:r>
      <w:r w:rsidR="001D78C6" w:rsidRPr="00D53593">
        <w:rPr>
          <w:sz w:val="22"/>
          <w:szCs w:val="22"/>
          <w:lang w:val="en-GB" w:eastAsia="zh-CN"/>
        </w:rPr>
        <w:t xml:space="preserve"> Tx beams</w:t>
      </w:r>
      <w:r w:rsidR="003E04D9">
        <w:rPr>
          <w:sz w:val="22"/>
          <w:szCs w:val="22"/>
          <w:lang w:val="en-GB" w:eastAsia="zh-CN"/>
        </w:rPr>
        <w:t xml:space="preserve"> </w:t>
      </w:r>
      <w:r w:rsidR="00B336E8">
        <w:rPr>
          <w:sz w:val="22"/>
          <w:szCs w:val="22"/>
          <w:lang w:val="en-GB" w:eastAsia="zh-CN"/>
        </w:rPr>
        <w:t>from</w:t>
      </w:r>
      <w:r w:rsidR="000B7592">
        <w:rPr>
          <w:sz w:val="22"/>
          <w:szCs w:val="22"/>
          <w:lang w:val="en-GB" w:eastAsia="zh-CN"/>
        </w:rPr>
        <w:t xml:space="preserve"> ag</w:t>
      </w:r>
      <w:r w:rsidR="00690427">
        <w:rPr>
          <w:sz w:val="22"/>
          <w:szCs w:val="22"/>
          <w:lang w:val="en-GB" w:eastAsia="zh-CN"/>
        </w:rPr>
        <w:t xml:space="preserve">gressor </w:t>
      </w:r>
      <w:proofErr w:type="spellStart"/>
      <w:r w:rsidR="00690427">
        <w:rPr>
          <w:sz w:val="22"/>
          <w:szCs w:val="22"/>
          <w:lang w:val="en-GB" w:eastAsia="zh-CN"/>
        </w:rPr>
        <w:t>gNB</w:t>
      </w:r>
      <w:proofErr w:type="spellEnd"/>
      <w:r w:rsidR="008953E6">
        <w:rPr>
          <w:sz w:val="22"/>
          <w:szCs w:val="22"/>
          <w:lang w:val="en-GB" w:eastAsia="zh-CN"/>
        </w:rPr>
        <w:t xml:space="preserve"> perspective</w:t>
      </w:r>
      <w:r w:rsidR="001D78C6" w:rsidRPr="00D53593">
        <w:rPr>
          <w:sz w:val="22"/>
          <w:szCs w:val="22"/>
          <w:lang w:val="en-GB" w:eastAsia="zh-CN"/>
        </w:rPr>
        <w:t xml:space="preserve">, </w:t>
      </w:r>
      <w:r w:rsidR="00FD15F4">
        <w:rPr>
          <w:sz w:val="22"/>
          <w:szCs w:val="22"/>
          <w:lang w:val="en-GB" w:eastAsia="zh-CN"/>
        </w:rPr>
        <w:t>and/or</w:t>
      </w:r>
      <w:r w:rsidR="00694963">
        <w:rPr>
          <w:sz w:val="22"/>
          <w:szCs w:val="22"/>
          <w:lang w:val="en-GB" w:eastAsia="zh-CN"/>
        </w:rPr>
        <w:t xml:space="preserve"> the</w:t>
      </w:r>
      <w:r w:rsidR="001D78C6" w:rsidRPr="00D53593">
        <w:rPr>
          <w:sz w:val="22"/>
          <w:szCs w:val="22"/>
          <w:lang w:val="en-GB" w:eastAsia="zh-CN"/>
        </w:rPr>
        <w:t xml:space="preserve"> preferred/not-preferred Tx beams</w:t>
      </w:r>
      <w:r w:rsidR="006D6D55">
        <w:rPr>
          <w:sz w:val="22"/>
          <w:szCs w:val="22"/>
          <w:lang w:val="en-GB" w:eastAsia="zh-CN"/>
        </w:rPr>
        <w:t xml:space="preserve"> </w:t>
      </w:r>
      <w:r w:rsidR="00EF262C">
        <w:rPr>
          <w:sz w:val="22"/>
          <w:szCs w:val="22"/>
          <w:lang w:val="en-GB" w:eastAsia="zh-CN"/>
        </w:rPr>
        <w:t>for</w:t>
      </w:r>
      <w:r w:rsidR="00B336E8">
        <w:rPr>
          <w:sz w:val="22"/>
          <w:szCs w:val="22"/>
          <w:lang w:val="en-GB" w:eastAsia="zh-CN"/>
        </w:rPr>
        <w:t xml:space="preserve"> a victim </w:t>
      </w:r>
      <w:proofErr w:type="spellStart"/>
      <w:r w:rsidR="00B336E8">
        <w:rPr>
          <w:sz w:val="22"/>
          <w:szCs w:val="22"/>
          <w:lang w:val="en-GB" w:eastAsia="zh-CN"/>
        </w:rPr>
        <w:t>gNB</w:t>
      </w:r>
      <w:proofErr w:type="spellEnd"/>
      <w:r w:rsidR="00656AAE" w:rsidRPr="00D53593">
        <w:rPr>
          <w:sz w:val="22"/>
          <w:szCs w:val="22"/>
          <w:lang w:val="en-GB" w:eastAsia="zh-CN"/>
        </w:rPr>
        <w:t xml:space="preserve">, etc. </w:t>
      </w:r>
      <w:r w:rsidR="00C20D73" w:rsidRPr="00D53593">
        <w:rPr>
          <w:sz w:val="22"/>
          <w:szCs w:val="22"/>
          <w:lang w:val="en-GB" w:eastAsia="zh-CN"/>
        </w:rPr>
        <w:t xml:space="preserve">Thus, a new framework to identify and exchange such information should be studied for potential specification support. </w:t>
      </w:r>
      <w:r w:rsidR="00A81C6C" w:rsidRPr="00D53593">
        <w:rPr>
          <w:sz w:val="22"/>
          <w:szCs w:val="22"/>
          <w:lang w:val="en-GB" w:eastAsia="zh-CN"/>
        </w:rPr>
        <w:t xml:space="preserve">For instance, Tx beams may be identified implicitly by reference to CLI-RS resources, configurations of which may be </w:t>
      </w:r>
      <w:r w:rsidR="000B7620" w:rsidRPr="00D53593">
        <w:rPr>
          <w:sz w:val="22"/>
          <w:szCs w:val="22"/>
          <w:lang w:val="en-GB" w:eastAsia="zh-CN"/>
        </w:rPr>
        <w:t>exchanged between gNBs as described in context of CLI measurement and reporting</w:t>
      </w:r>
      <w:r w:rsidR="00A81C6C" w:rsidRPr="00D53593">
        <w:rPr>
          <w:sz w:val="22"/>
          <w:szCs w:val="22"/>
          <w:lang w:val="en-GB" w:eastAsia="zh-CN"/>
        </w:rPr>
        <w:t xml:space="preserve">. </w:t>
      </w:r>
      <w:r w:rsidR="000F6D7C">
        <w:rPr>
          <w:sz w:val="22"/>
          <w:szCs w:val="22"/>
          <w:lang w:val="en-GB" w:eastAsia="zh-CN"/>
        </w:rPr>
        <w:br/>
      </w:r>
    </w:p>
    <w:p w14:paraId="03088879" w14:textId="517394C9" w:rsidR="003D40F5" w:rsidRPr="00D53593" w:rsidRDefault="003D40F5" w:rsidP="003D40F5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3</w:t>
      </w:r>
    </w:p>
    <w:p w14:paraId="79682A06" w14:textId="08EA35DB" w:rsidR="003D40F5" w:rsidRPr="004F4219" w:rsidRDefault="003D40F5" w:rsidP="003D40F5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  <w:lang w:val="en-GB" w:eastAsia="zh-CN"/>
        </w:rPr>
      </w:pPr>
      <w:r>
        <w:rPr>
          <w:i/>
          <w:sz w:val="22"/>
          <w:szCs w:val="22"/>
        </w:rPr>
        <w:t xml:space="preserve">For spatial domain coordination, study </w:t>
      </w:r>
      <w:r w:rsidR="005431D7" w:rsidRPr="00D37546">
        <w:rPr>
          <w:i/>
          <w:sz w:val="22"/>
          <w:szCs w:val="22"/>
        </w:rPr>
        <w:t xml:space="preserve">the </w:t>
      </w:r>
      <w:r w:rsidR="005431D7" w:rsidRPr="00DB40D7">
        <w:rPr>
          <w:i/>
          <w:sz w:val="22"/>
          <w:szCs w:val="22"/>
        </w:rPr>
        <w:t>e</w:t>
      </w:r>
      <w:r w:rsidRPr="00DB40D7">
        <w:rPr>
          <w:i/>
          <w:sz w:val="22"/>
          <w:szCs w:val="22"/>
        </w:rPr>
        <w:t xml:space="preserve">xchange </w:t>
      </w:r>
      <w:r w:rsidR="005431D7" w:rsidRPr="005574B8">
        <w:rPr>
          <w:i/>
          <w:sz w:val="22"/>
          <w:szCs w:val="22"/>
        </w:rPr>
        <w:t>the following</w:t>
      </w:r>
      <w:r w:rsidR="005431D7" w:rsidRPr="00A01483">
        <w:rPr>
          <w:i/>
          <w:sz w:val="22"/>
          <w:szCs w:val="22"/>
        </w:rPr>
        <w:t xml:space="preserve"> information</w:t>
      </w:r>
      <w:r w:rsidR="005431D7" w:rsidRPr="00693219">
        <w:rPr>
          <w:i/>
          <w:sz w:val="22"/>
          <w:szCs w:val="22"/>
        </w:rPr>
        <w:t xml:space="preserve"> </w:t>
      </w:r>
      <w:r w:rsidR="005431D7" w:rsidRPr="00A5293B">
        <w:rPr>
          <w:i/>
          <w:sz w:val="22"/>
          <w:szCs w:val="22"/>
        </w:rPr>
        <w:t>between</w:t>
      </w:r>
      <w:r w:rsidR="005431D7" w:rsidRPr="00EF262C">
        <w:rPr>
          <w:i/>
          <w:sz w:val="22"/>
          <w:szCs w:val="22"/>
        </w:rPr>
        <w:t xml:space="preserve"> </w:t>
      </w:r>
      <w:proofErr w:type="spellStart"/>
      <w:r w:rsidR="005431D7" w:rsidRPr="00EF262C">
        <w:rPr>
          <w:i/>
          <w:sz w:val="22"/>
          <w:szCs w:val="22"/>
        </w:rPr>
        <w:t>gNBs</w:t>
      </w:r>
      <w:proofErr w:type="spellEnd"/>
    </w:p>
    <w:p w14:paraId="2C211E7F" w14:textId="4A7E2554" w:rsidR="003D40F5" w:rsidRPr="004F4219" w:rsidRDefault="005431D7" w:rsidP="003D40F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  <w:lang w:val="en-GB" w:eastAsia="zh-CN"/>
        </w:rPr>
      </w:pPr>
      <w:r w:rsidRPr="004F4219">
        <w:rPr>
          <w:i/>
          <w:sz w:val="22"/>
          <w:szCs w:val="22"/>
          <w:lang w:val="en-GB" w:eastAsia="zh-CN"/>
        </w:rPr>
        <w:t>intended Tx beams</w:t>
      </w:r>
      <w:r w:rsidR="00EF262C" w:rsidRPr="004F4219">
        <w:rPr>
          <w:i/>
          <w:sz w:val="22"/>
          <w:szCs w:val="22"/>
          <w:lang w:val="en-GB" w:eastAsia="zh-CN"/>
        </w:rPr>
        <w:t xml:space="preserve"> from </w:t>
      </w:r>
      <w:r w:rsidR="00D01668">
        <w:rPr>
          <w:i/>
          <w:sz w:val="22"/>
          <w:szCs w:val="22"/>
          <w:lang w:val="en-GB" w:eastAsia="zh-CN"/>
        </w:rPr>
        <w:t xml:space="preserve">the perspective of an </w:t>
      </w:r>
      <w:r w:rsidR="00EF262C" w:rsidRPr="004F4219">
        <w:rPr>
          <w:i/>
          <w:sz w:val="22"/>
          <w:szCs w:val="22"/>
          <w:lang w:val="en-GB" w:eastAsia="zh-CN"/>
        </w:rPr>
        <w:t xml:space="preserve">aggressor </w:t>
      </w:r>
      <w:proofErr w:type="spellStart"/>
      <w:r w:rsidR="00EF262C" w:rsidRPr="004F4219">
        <w:rPr>
          <w:i/>
          <w:sz w:val="22"/>
          <w:szCs w:val="22"/>
          <w:lang w:val="en-GB" w:eastAsia="zh-CN"/>
        </w:rPr>
        <w:t>gNB</w:t>
      </w:r>
      <w:proofErr w:type="spellEnd"/>
    </w:p>
    <w:p w14:paraId="0D9BB15A" w14:textId="646AD25E" w:rsidR="003D40F5" w:rsidRPr="004F4219" w:rsidRDefault="005431D7" w:rsidP="003D40F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  <w:lang w:val="en-GB" w:eastAsia="zh-CN"/>
        </w:rPr>
      </w:pPr>
      <w:r w:rsidRPr="004F4219">
        <w:rPr>
          <w:i/>
          <w:sz w:val="22"/>
          <w:szCs w:val="22"/>
          <w:lang w:val="en-GB" w:eastAsia="zh-CN"/>
        </w:rPr>
        <w:t>preferred/not-preferred Tx beams</w:t>
      </w:r>
      <w:r w:rsidR="00EF262C" w:rsidRPr="004F4219">
        <w:rPr>
          <w:i/>
          <w:sz w:val="22"/>
          <w:szCs w:val="22"/>
          <w:lang w:val="en-GB" w:eastAsia="zh-CN"/>
        </w:rPr>
        <w:t xml:space="preserve"> from </w:t>
      </w:r>
      <w:r w:rsidR="00D01668">
        <w:rPr>
          <w:i/>
          <w:sz w:val="22"/>
          <w:szCs w:val="22"/>
          <w:lang w:val="en-GB" w:eastAsia="zh-CN"/>
        </w:rPr>
        <w:t xml:space="preserve">the perspective of a </w:t>
      </w:r>
      <w:r w:rsidR="00EF262C" w:rsidRPr="004F4219">
        <w:rPr>
          <w:i/>
          <w:sz w:val="22"/>
          <w:szCs w:val="22"/>
          <w:lang w:val="en-GB" w:eastAsia="zh-CN"/>
        </w:rPr>
        <w:t xml:space="preserve">victim </w:t>
      </w:r>
      <w:proofErr w:type="spellStart"/>
      <w:r w:rsidR="00EF262C" w:rsidRPr="004F4219">
        <w:rPr>
          <w:i/>
          <w:sz w:val="22"/>
          <w:szCs w:val="22"/>
          <w:lang w:val="en-GB" w:eastAsia="zh-CN"/>
        </w:rPr>
        <w:t>gNB</w:t>
      </w:r>
      <w:proofErr w:type="spellEnd"/>
      <w:r w:rsidR="00EF262C" w:rsidRPr="004F4219">
        <w:rPr>
          <w:i/>
          <w:sz w:val="22"/>
          <w:szCs w:val="22"/>
          <w:lang w:val="en-GB" w:eastAsia="zh-CN"/>
        </w:rPr>
        <w:t xml:space="preserve"> </w:t>
      </w:r>
    </w:p>
    <w:p w14:paraId="5D8CF10E" w14:textId="77777777" w:rsidR="003D40F5" w:rsidRPr="004F4219" w:rsidRDefault="003D40F5" w:rsidP="000F6D7C">
      <w:pPr>
        <w:rPr>
          <w:b/>
          <w:sz w:val="22"/>
          <w:szCs w:val="22"/>
          <w:lang w:val="en-GB"/>
        </w:rPr>
      </w:pPr>
    </w:p>
    <w:p w14:paraId="24906F29" w14:textId="4205C3F5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Power control enhancements</w:t>
      </w:r>
    </w:p>
    <w:p w14:paraId="3FB323D1" w14:textId="0D9E9A9E" w:rsidR="00A95F4A" w:rsidRPr="00D53593" w:rsidRDefault="00CF7B3F" w:rsidP="00A95F4A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 xml:space="preserve">Though there was no conclusion </w:t>
      </w:r>
      <w:r w:rsidR="00084B33">
        <w:rPr>
          <w:sz w:val="22"/>
          <w:szCs w:val="22"/>
          <w:lang w:val="en-GB" w:eastAsia="zh-CN"/>
        </w:rPr>
        <w:t>in last meeting, i</w:t>
      </w:r>
      <w:r w:rsidR="00EA7648">
        <w:rPr>
          <w:sz w:val="22"/>
          <w:szCs w:val="22"/>
          <w:lang w:val="en-GB" w:eastAsia="zh-CN"/>
        </w:rPr>
        <w:t>t is expected that p</w:t>
      </w:r>
      <w:r w:rsidR="00890CD0" w:rsidRPr="00D53593">
        <w:rPr>
          <w:sz w:val="22"/>
          <w:szCs w:val="22"/>
          <w:lang w:val="en-GB" w:eastAsia="zh-CN"/>
        </w:rPr>
        <w:t xml:space="preserve">ower control enhancements, e.g., </w:t>
      </w:r>
      <w:r w:rsidR="008709CC" w:rsidRPr="00D53593">
        <w:rPr>
          <w:sz w:val="22"/>
          <w:szCs w:val="22"/>
          <w:lang w:val="en-GB" w:eastAsia="zh-CN"/>
        </w:rPr>
        <w:t xml:space="preserve">using UL PC </w:t>
      </w:r>
      <w:r w:rsidR="00C0239E" w:rsidRPr="00D53593">
        <w:rPr>
          <w:sz w:val="22"/>
          <w:szCs w:val="22"/>
          <w:lang w:val="en-GB" w:eastAsia="zh-CN"/>
        </w:rPr>
        <w:t xml:space="preserve">to compensate </w:t>
      </w:r>
      <w:r w:rsidR="00ED748D" w:rsidRPr="00D53593">
        <w:rPr>
          <w:sz w:val="22"/>
          <w:szCs w:val="22"/>
          <w:lang w:val="en-GB" w:eastAsia="zh-CN"/>
        </w:rPr>
        <w:t xml:space="preserve">against higher interference </w:t>
      </w:r>
      <w:r w:rsidR="004D58CD" w:rsidRPr="00D53593">
        <w:rPr>
          <w:sz w:val="22"/>
          <w:szCs w:val="22"/>
          <w:lang w:val="en-GB" w:eastAsia="zh-CN"/>
        </w:rPr>
        <w:t>at victim gNB receiver, may be used as an effective tool in certain scenarios that</w:t>
      </w:r>
      <w:r w:rsidR="00916261" w:rsidRPr="00D53593">
        <w:rPr>
          <w:sz w:val="22"/>
          <w:szCs w:val="22"/>
          <w:lang w:val="en-GB" w:eastAsia="zh-CN"/>
        </w:rPr>
        <w:t xml:space="preserve"> may allow operation at relatively higher Interference Over Thermal (IoT) margins. </w:t>
      </w:r>
    </w:p>
    <w:p w14:paraId="459BF9B2" w14:textId="06F23798" w:rsidR="00916261" w:rsidRDefault="00916261" w:rsidP="00A95F4A">
      <w:pPr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This approach can be seen as analogous to the motivation of </w:t>
      </w:r>
      <w:r w:rsidR="007E3333" w:rsidRPr="00D53593">
        <w:rPr>
          <w:sz w:val="22"/>
          <w:szCs w:val="22"/>
          <w:lang w:val="en-GB" w:eastAsia="zh-CN"/>
        </w:rPr>
        <w:t xml:space="preserve">enhanced UL PC introduced for inter-UE prioritization as part of Rel-16 URLLC, and the related feature should be considered as a starting point to identify </w:t>
      </w:r>
      <w:r w:rsidR="00545229" w:rsidRPr="00D53593">
        <w:rPr>
          <w:sz w:val="22"/>
          <w:szCs w:val="22"/>
          <w:lang w:val="en-GB" w:eastAsia="zh-CN"/>
        </w:rPr>
        <w:t xml:space="preserve">necessary additional enhancements. </w:t>
      </w:r>
      <w:r w:rsidR="00134BFC">
        <w:rPr>
          <w:sz w:val="22"/>
          <w:szCs w:val="22"/>
          <w:lang w:val="en-GB" w:eastAsia="zh-CN"/>
        </w:rPr>
        <w:t xml:space="preserve">For example, the separate open-loop power control parameters can be configured in different slot or symbols depending on the </w:t>
      </w:r>
      <w:r w:rsidR="005717FD">
        <w:rPr>
          <w:sz w:val="22"/>
          <w:szCs w:val="22"/>
          <w:lang w:val="en-GB" w:eastAsia="zh-CN"/>
        </w:rPr>
        <w:t xml:space="preserve">fixed or </w:t>
      </w:r>
      <w:r w:rsidR="00134BFC">
        <w:rPr>
          <w:sz w:val="22"/>
          <w:szCs w:val="22"/>
          <w:lang w:val="en-GB" w:eastAsia="zh-CN"/>
        </w:rPr>
        <w:t xml:space="preserve">dynamic/flexible </w:t>
      </w:r>
      <w:r w:rsidR="005717FD">
        <w:rPr>
          <w:sz w:val="22"/>
          <w:szCs w:val="22"/>
          <w:lang w:val="en-GB" w:eastAsia="zh-CN"/>
        </w:rPr>
        <w:t xml:space="preserve">UL resource allocation. </w:t>
      </w:r>
    </w:p>
    <w:p w14:paraId="4C6AAE91" w14:textId="58EB0F98" w:rsidR="00D37546" w:rsidRPr="00D53593" w:rsidRDefault="00D37546" w:rsidP="00D37546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4</w:t>
      </w:r>
    </w:p>
    <w:p w14:paraId="33B7CF03" w14:textId="1DE88612" w:rsidR="00D37546" w:rsidRPr="00237609" w:rsidRDefault="00D37546" w:rsidP="00D37546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  <w:lang w:val="en-GB" w:eastAsia="zh-CN"/>
        </w:rPr>
      </w:pPr>
      <w:r>
        <w:rPr>
          <w:i/>
          <w:sz w:val="22"/>
          <w:szCs w:val="22"/>
        </w:rPr>
        <w:t xml:space="preserve">Power control enhancement can </w:t>
      </w:r>
      <w:r w:rsidRPr="00237609">
        <w:rPr>
          <w:i/>
          <w:sz w:val="22"/>
          <w:szCs w:val="22"/>
        </w:rPr>
        <w:t>be studied</w:t>
      </w:r>
      <w:r w:rsidR="009A45CF" w:rsidRPr="00DB40D7">
        <w:rPr>
          <w:i/>
          <w:sz w:val="22"/>
          <w:szCs w:val="22"/>
        </w:rPr>
        <w:t>, e.g.</w:t>
      </w:r>
      <w:r w:rsidR="00237609">
        <w:rPr>
          <w:i/>
          <w:sz w:val="22"/>
          <w:szCs w:val="22"/>
        </w:rPr>
        <w:t>,</w:t>
      </w:r>
      <w:r w:rsidR="009A45CF" w:rsidRPr="00237609">
        <w:rPr>
          <w:i/>
          <w:sz w:val="22"/>
          <w:szCs w:val="22"/>
        </w:rPr>
        <w:t xml:space="preserve"> s</w:t>
      </w:r>
      <w:r w:rsidR="009A45CF" w:rsidRPr="00DB40D7">
        <w:rPr>
          <w:i/>
          <w:sz w:val="22"/>
          <w:szCs w:val="22"/>
        </w:rPr>
        <w:t xml:space="preserve">eparate </w:t>
      </w:r>
      <w:r w:rsidR="009A45CF" w:rsidRPr="004F4219">
        <w:rPr>
          <w:i/>
          <w:sz w:val="22"/>
          <w:szCs w:val="22"/>
          <w:lang w:val="en-GB" w:eastAsia="zh-CN"/>
        </w:rPr>
        <w:t xml:space="preserve">open-loop power control parameters can be </w:t>
      </w:r>
      <w:r w:rsidR="00B01895" w:rsidRPr="004F4219">
        <w:rPr>
          <w:i/>
          <w:sz w:val="22"/>
          <w:szCs w:val="22"/>
          <w:lang w:val="en-GB" w:eastAsia="zh-CN"/>
        </w:rPr>
        <w:t xml:space="preserve">configured for </w:t>
      </w:r>
      <w:r w:rsidR="00237609" w:rsidRPr="004F4219">
        <w:rPr>
          <w:i/>
          <w:sz w:val="22"/>
          <w:szCs w:val="22"/>
          <w:lang w:val="en-GB" w:eastAsia="zh-CN"/>
        </w:rPr>
        <w:t xml:space="preserve">different UL transmissions. </w:t>
      </w:r>
    </w:p>
    <w:p w14:paraId="3A07EB7F" w14:textId="77777777" w:rsidR="00F25A1F" w:rsidRPr="00D53593" w:rsidRDefault="00F25A1F" w:rsidP="00A95F4A">
      <w:pPr>
        <w:rPr>
          <w:sz w:val="22"/>
          <w:szCs w:val="22"/>
          <w:lang w:val="en-GB" w:eastAsia="zh-CN"/>
        </w:rPr>
      </w:pPr>
    </w:p>
    <w:p w14:paraId="4A54FDB4" w14:textId="30BC870B" w:rsidR="00A95F4A" w:rsidRPr="00D53593" w:rsidRDefault="00A95F4A" w:rsidP="00A95F4A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lastRenderedPageBreak/>
        <w:t>Timing synchronization assistance information exchange between gNBs</w:t>
      </w:r>
    </w:p>
    <w:p w14:paraId="21E70EAC" w14:textId="7BCF494D" w:rsidR="00C73D3C" w:rsidRPr="00D53593" w:rsidRDefault="00CF19B2" w:rsidP="00C73D3C">
      <w:pPr>
        <w:jc w:val="both"/>
        <w:rPr>
          <w:sz w:val="22"/>
          <w:szCs w:val="22"/>
          <w:lang w:val="en-GB" w:eastAsia="zh-CN"/>
        </w:rPr>
      </w:pPr>
      <w:r w:rsidRPr="00D53593">
        <w:rPr>
          <w:sz w:val="22"/>
          <w:szCs w:val="22"/>
          <w:lang w:val="en-GB" w:eastAsia="zh-CN"/>
        </w:rPr>
        <w:t xml:space="preserve">As mentioned </w:t>
      </w:r>
      <w:r w:rsidR="004C213D" w:rsidRPr="00D53593">
        <w:rPr>
          <w:sz w:val="22"/>
          <w:szCs w:val="22"/>
          <w:lang w:val="en-GB" w:eastAsia="zh-CN"/>
        </w:rPr>
        <w:t xml:space="preserve">in Section </w:t>
      </w:r>
      <w:r w:rsidR="004C213D" w:rsidRPr="00D53593">
        <w:rPr>
          <w:sz w:val="22"/>
          <w:szCs w:val="22"/>
          <w:lang w:val="en-GB" w:eastAsia="zh-CN"/>
        </w:rPr>
        <w:fldChar w:fldCharType="begin"/>
      </w:r>
      <w:r w:rsidR="004C213D" w:rsidRPr="00D53593">
        <w:rPr>
          <w:sz w:val="22"/>
          <w:szCs w:val="22"/>
          <w:lang w:val="en-GB" w:eastAsia="zh-CN"/>
        </w:rPr>
        <w:instrText xml:space="preserve"> REF _Ref111223937 \r \h </w:instrText>
      </w:r>
      <w:r w:rsidR="005A0314" w:rsidRPr="00D53593">
        <w:rPr>
          <w:sz w:val="22"/>
          <w:szCs w:val="22"/>
          <w:lang w:val="en-GB" w:eastAsia="zh-CN"/>
        </w:rPr>
        <w:instrText xml:space="preserve"> \* MERGEFORMAT </w:instrText>
      </w:r>
      <w:r w:rsidR="004C213D" w:rsidRPr="00D53593">
        <w:rPr>
          <w:sz w:val="22"/>
          <w:szCs w:val="22"/>
          <w:lang w:val="en-GB" w:eastAsia="zh-CN"/>
        </w:rPr>
      </w:r>
      <w:r w:rsidR="004C213D" w:rsidRPr="00D53593">
        <w:rPr>
          <w:sz w:val="22"/>
          <w:szCs w:val="22"/>
          <w:lang w:val="en-GB" w:eastAsia="zh-CN"/>
        </w:rPr>
        <w:fldChar w:fldCharType="separate"/>
      </w:r>
      <w:r w:rsidR="004C213D" w:rsidRPr="00D53593">
        <w:rPr>
          <w:sz w:val="22"/>
          <w:szCs w:val="22"/>
          <w:lang w:val="en-GB" w:eastAsia="zh-CN"/>
        </w:rPr>
        <w:t>2.2</w:t>
      </w:r>
      <w:r w:rsidR="004C213D" w:rsidRPr="00D53593">
        <w:rPr>
          <w:sz w:val="22"/>
          <w:szCs w:val="22"/>
          <w:lang w:val="en-GB" w:eastAsia="zh-CN"/>
        </w:rPr>
        <w:fldChar w:fldCharType="end"/>
      </w:r>
      <w:r w:rsidRPr="00D53593">
        <w:rPr>
          <w:sz w:val="22"/>
          <w:szCs w:val="22"/>
          <w:lang w:val="en-GB" w:eastAsia="zh-CN"/>
        </w:rPr>
        <w:t xml:space="preserve">, </w:t>
      </w:r>
      <w:r w:rsidR="00942541" w:rsidRPr="00D53593">
        <w:rPr>
          <w:sz w:val="22"/>
          <w:szCs w:val="22"/>
          <w:lang w:val="en-GB" w:eastAsia="zh-CN"/>
        </w:rPr>
        <w:t>for inter-operator dynamic TDD operation</w:t>
      </w:r>
      <w:r w:rsidR="00062D75" w:rsidRPr="00D53593">
        <w:rPr>
          <w:sz w:val="22"/>
          <w:szCs w:val="22"/>
          <w:lang w:val="en-GB" w:eastAsia="zh-CN"/>
        </w:rPr>
        <w:t xml:space="preserve"> where tight coordination is typically not </w:t>
      </w:r>
      <w:r w:rsidR="00110838" w:rsidRPr="00D53593">
        <w:rPr>
          <w:sz w:val="22"/>
          <w:szCs w:val="22"/>
          <w:lang w:val="en-GB" w:eastAsia="zh-CN"/>
        </w:rPr>
        <w:t>feasible</w:t>
      </w:r>
      <w:r w:rsidR="00942541" w:rsidRPr="00D53593">
        <w:rPr>
          <w:sz w:val="22"/>
          <w:szCs w:val="22"/>
          <w:lang w:val="en-GB" w:eastAsia="zh-CN"/>
        </w:rPr>
        <w:t xml:space="preserve">, </w:t>
      </w:r>
      <w:r w:rsidR="00514BE9" w:rsidRPr="00D53593">
        <w:rPr>
          <w:sz w:val="22"/>
          <w:szCs w:val="22"/>
          <w:lang w:val="en-GB" w:eastAsia="zh-CN"/>
        </w:rPr>
        <w:t xml:space="preserve">gNB-to-gNB CLI may be more pronounced due to </w:t>
      </w:r>
      <w:r w:rsidR="006A57DC" w:rsidRPr="00D53593">
        <w:rPr>
          <w:sz w:val="22"/>
          <w:szCs w:val="22"/>
          <w:lang w:val="en-GB" w:eastAsia="zh-CN"/>
        </w:rPr>
        <w:t xml:space="preserve">timing offset under </w:t>
      </w:r>
      <w:r w:rsidR="00514BE9" w:rsidRPr="00D53593">
        <w:rPr>
          <w:sz w:val="22"/>
          <w:szCs w:val="22"/>
          <w:lang w:val="en-GB" w:eastAsia="zh-CN"/>
        </w:rPr>
        <w:t>asynchronous network</w:t>
      </w:r>
      <w:r w:rsidR="006C2038" w:rsidRPr="00D53593">
        <w:rPr>
          <w:sz w:val="22"/>
          <w:szCs w:val="22"/>
          <w:lang w:val="en-GB" w:eastAsia="zh-CN"/>
        </w:rPr>
        <w:t>.</w:t>
      </w:r>
      <w:r w:rsidR="000D7039" w:rsidRPr="00D53593">
        <w:rPr>
          <w:sz w:val="22"/>
          <w:szCs w:val="22"/>
          <w:lang w:val="en-GB" w:eastAsia="zh-CN"/>
        </w:rPr>
        <w:t xml:space="preserve"> </w:t>
      </w:r>
    </w:p>
    <w:p w14:paraId="295126DF" w14:textId="4C4DFE63" w:rsidR="0086765D" w:rsidRPr="00D53593" w:rsidRDefault="00C52DF7" w:rsidP="00EB7AED">
      <w:pPr>
        <w:jc w:val="both"/>
        <w:rPr>
          <w:sz w:val="22"/>
          <w:szCs w:val="22"/>
        </w:rPr>
      </w:pPr>
      <w:r w:rsidRPr="00D53593">
        <w:rPr>
          <w:sz w:val="22"/>
          <w:szCs w:val="22"/>
        </w:rPr>
        <w:t xml:space="preserve">To address the issue for gNB-to-gNB CLI due to </w:t>
      </w:r>
      <w:r w:rsidR="00436A90" w:rsidRPr="00D53593">
        <w:rPr>
          <w:sz w:val="22"/>
          <w:szCs w:val="22"/>
        </w:rPr>
        <w:t xml:space="preserve">timing offset </w:t>
      </w:r>
      <w:r w:rsidR="00436A90" w:rsidRPr="00D53593">
        <w:rPr>
          <w:sz w:val="22"/>
          <w:szCs w:val="22"/>
          <w:lang w:val="en-GB" w:eastAsia="zh-CN"/>
        </w:rPr>
        <w:t>under asynchronous network</w:t>
      </w:r>
      <w:r w:rsidR="00436A90" w:rsidRPr="00D53593">
        <w:rPr>
          <w:sz w:val="22"/>
          <w:szCs w:val="22"/>
        </w:rPr>
        <w:t>, certain timing</w:t>
      </w:r>
      <w:r w:rsidR="00123D01" w:rsidRPr="00D53593">
        <w:rPr>
          <w:sz w:val="22"/>
          <w:szCs w:val="22"/>
        </w:rPr>
        <w:t>-synchronization</w:t>
      </w:r>
      <w:r w:rsidR="00436A90" w:rsidRPr="00D53593">
        <w:rPr>
          <w:sz w:val="22"/>
          <w:szCs w:val="22"/>
        </w:rPr>
        <w:t xml:space="preserve"> </w:t>
      </w:r>
      <w:r w:rsidR="008967EC" w:rsidRPr="00D53593">
        <w:rPr>
          <w:sz w:val="22"/>
          <w:szCs w:val="22"/>
        </w:rPr>
        <w:t xml:space="preserve">assistance </w:t>
      </w:r>
      <w:r w:rsidR="00436A90" w:rsidRPr="00D53593">
        <w:rPr>
          <w:sz w:val="22"/>
          <w:szCs w:val="22"/>
        </w:rPr>
        <w:t>information may be</w:t>
      </w:r>
      <w:r w:rsidR="00142183" w:rsidRPr="00D53593">
        <w:rPr>
          <w:sz w:val="22"/>
          <w:szCs w:val="22"/>
        </w:rPr>
        <w:t xml:space="preserve"> considered for</w:t>
      </w:r>
      <w:r w:rsidR="00436A90" w:rsidRPr="00D53593">
        <w:rPr>
          <w:sz w:val="22"/>
          <w:szCs w:val="22"/>
        </w:rPr>
        <w:t xml:space="preserve"> exchang</w:t>
      </w:r>
      <w:r w:rsidR="00A07FB7" w:rsidRPr="00D53593">
        <w:rPr>
          <w:sz w:val="22"/>
          <w:szCs w:val="22"/>
        </w:rPr>
        <w:t>e</w:t>
      </w:r>
      <w:r w:rsidR="00436A90" w:rsidRPr="00D53593">
        <w:rPr>
          <w:sz w:val="22"/>
          <w:szCs w:val="22"/>
        </w:rPr>
        <w:t xml:space="preserve"> between gNBs</w:t>
      </w:r>
      <w:r w:rsidR="009B7C32" w:rsidRPr="00D53593">
        <w:rPr>
          <w:sz w:val="22"/>
          <w:szCs w:val="22"/>
        </w:rPr>
        <w:t xml:space="preserve"> that could further </w:t>
      </w:r>
      <w:r w:rsidR="00137941" w:rsidRPr="00D53593">
        <w:rPr>
          <w:sz w:val="22"/>
          <w:szCs w:val="22"/>
        </w:rPr>
        <w:t>facilitate</w:t>
      </w:r>
      <w:r w:rsidR="009B7C32" w:rsidRPr="00D53593">
        <w:rPr>
          <w:sz w:val="22"/>
          <w:szCs w:val="22"/>
        </w:rPr>
        <w:t xml:space="preserve"> </w:t>
      </w:r>
      <w:r w:rsidR="00D07451" w:rsidRPr="00D53593">
        <w:rPr>
          <w:sz w:val="22"/>
          <w:szCs w:val="22"/>
        </w:rPr>
        <w:t xml:space="preserve">accurate synchronization </w:t>
      </w:r>
      <w:r w:rsidR="009736D6" w:rsidRPr="00D53593">
        <w:rPr>
          <w:sz w:val="22"/>
          <w:szCs w:val="22"/>
        </w:rPr>
        <w:t xml:space="preserve">via Over the Air </w:t>
      </w:r>
      <w:r w:rsidR="00D7421D" w:rsidRPr="00D53593">
        <w:rPr>
          <w:sz w:val="22"/>
          <w:szCs w:val="22"/>
        </w:rPr>
        <w:t xml:space="preserve">Synchronization (OAS) in addition to </w:t>
      </w:r>
      <w:r w:rsidR="009B7C32" w:rsidRPr="00D53593">
        <w:rPr>
          <w:sz w:val="22"/>
          <w:szCs w:val="22"/>
        </w:rPr>
        <w:t xml:space="preserve">existing methods </w:t>
      </w:r>
      <w:r w:rsidR="004D5DE8" w:rsidRPr="00D53593">
        <w:rPr>
          <w:sz w:val="22"/>
          <w:szCs w:val="22"/>
        </w:rPr>
        <w:t xml:space="preserve">relying on GNSS, </w:t>
      </w:r>
      <w:r w:rsidR="006F403C" w:rsidRPr="00D53593">
        <w:rPr>
          <w:sz w:val="22"/>
          <w:szCs w:val="22"/>
        </w:rPr>
        <w:t xml:space="preserve">Network </w:t>
      </w:r>
      <w:r w:rsidR="00E86DC7" w:rsidRPr="00D53593">
        <w:rPr>
          <w:sz w:val="22"/>
          <w:szCs w:val="22"/>
        </w:rPr>
        <w:t>Time Protocol (NTP), Precision Time Protocol (PTP, e.g., IEEE 1558)</w:t>
      </w:r>
      <w:r w:rsidR="008857FE" w:rsidRPr="00D53593">
        <w:rPr>
          <w:sz w:val="22"/>
          <w:szCs w:val="22"/>
        </w:rPr>
        <w:t xml:space="preserve">. In this regard, </w:t>
      </w:r>
      <w:r w:rsidR="004A37FA" w:rsidRPr="00D53593">
        <w:rPr>
          <w:sz w:val="22"/>
          <w:szCs w:val="22"/>
        </w:rPr>
        <w:t xml:space="preserve">gNB </w:t>
      </w:r>
      <w:r w:rsidR="008857FE" w:rsidRPr="00D53593">
        <w:rPr>
          <w:sz w:val="22"/>
          <w:szCs w:val="22"/>
        </w:rPr>
        <w:t>may</w:t>
      </w:r>
      <w:r w:rsidR="004A37FA" w:rsidRPr="00D53593">
        <w:rPr>
          <w:sz w:val="22"/>
          <w:szCs w:val="22"/>
        </w:rPr>
        <w:t xml:space="preserve"> determine relative timing offset</w:t>
      </w:r>
      <w:r w:rsidR="00F9241E" w:rsidRPr="00D53593">
        <w:rPr>
          <w:sz w:val="22"/>
          <w:szCs w:val="22"/>
        </w:rPr>
        <w:t xml:space="preserve"> </w:t>
      </w:r>
      <w:r w:rsidR="008857FE" w:rsidRPr="00D53593">
        <w:rPr>
          <w:sz w:val="22"/>
          <w:szCs w:val="22"/>
        </w:rPr>
        <w:t xml:space="preserve">in conjunction with TDD UL/DL configurations </w:t>
      </w:r>
      <w:proofErr w:type="gramStart"/>
      <w:r w:rsidR="008857FE" w:rsidRPr="00D53593">
        <w:rPr>
          <w:sz w:val="22"/>
          <w:szCs w:val="22"/>
        </w:rPr>
        <w:t>so as to</w:t>
      </w:r>
      <w:proofErr w:type="gramEnd"/>
      <w:r w:rsidR="00F9241E" w:rsidRPr="00D53593">
        <w:rPr>
          <w:sz w:val="22"/>
          <w:szCs w:val="22"/>
        </w:rPr>
        <w:t xml:space="preserve"> suppress </w:t>
      </w:r>
      <w:r w:rsidR="008857FE" w:rsidRPr="00D53593">
        <w:rPr>
          <w:sz w:val="22"/>
          <w:szCs w:val="22"/>
        </w:rPr>
        <w:t>the cross-link interference</w:t>
      </w:r>
      <w:r w:rsidR="00662666" w:rsidRPr="00D53593">
        <w:rPr>
          <w:sz w:val="22"/>
          <w:szCs w:val="22"/>
        </w:rPr>
        <w:t xml:space="preserve"> </w:t>
      </w:r>
      <w:r w:rsidR="004B1476" w:rsidRPr="00D53593">
        <w:rPr>
          <w:sz w:val="22"/>
          <w:szCs w:val="22"/>
        </w:rPr>
        <w:t xml:space="preserve">and </w:t>
      </w:r>
      <w:r w:rsidR="00687C7D" w:rsidRPr="00D53593">
        <w:rPr>
          <w:sz w:val="22"/>
          <w:szCs w:val="22"/>
        </w:rPr>
        <w:t>enable more efficient allocation of guard bands</w:t>
      </w:r>
      <w:r w:rsidR="00A46014" w:rsidRPr="00D53593">
        <w:rPr>
          <w:sz w:val="22"/>
          <w:szCs w:val="22"/>
        </w:rPr>
        <w:t xml:space="preserve"> </w:t>
      </w:r>
      <w:r w:rsidR="00972F4B" w:rsidRPr="00D53593">
        <w:rPr>
          <w:sz w:val="22"/>
          <w:szCs w:val="22"/>
        </w:rPr>
        <w:t>for inter-operator scenarios on different carriers</w:t>
      </w:r>
      <w:r w:rsidR="008857FE" w:rsidRPr="00D53593">
        <w:rPr>
          <w:sz w:val="22"/>
          <w:szCs w:val="22"/>
        </w:rPr>
        <w:t xml:space="preserve">. </w:t>
      </w:r>
      <w:r w:rsidR="00F95A94">
        <w:rPr>
          <w:sz w:val="22"/>
          <w:szCs w:val="22"/>
        </w:rPr>
        <w:t xml:space="preserve">Such information </w:t>
      </w:r>
      <w:r w:rsidR="00680E0E">
        <w:rPr>
          <w:sz w:val="22"/>
          <w:szCs w:val="22"/>
        </w:rPr>
        <w:t xml:space="preserve">can also </w:t>
      </w:r>
      <w:r w:rsidR="00680E0E" w:rsidRPr="00680E0E">
        <w:rPr>
          <w:sz w:val="22"/>
          <w:szCs w:val="22"/>
        </w:rPr>
        <w:t>allow better estimation of CLI at victim gNB Rx and its management</w:t>
      </w:r>
      <w:r w:rsidR="00680E0E">
        <w:rPr>
          <w:sz w:val="22"/>
          <w:szCs w:val="22"/>
        </w:rPr>
        <w:t>.</w:t>
      </w:r>
    </w:p>
    <w:p w14:paraId="45716EF7" w14:textId="189E4CA8" w:rsidR="00BF394C" w:rsidRPr="00D53593" w:rsidRDefault="00BF394C" w:rsidP="00BF394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237609">
        <w:rPr>
          <w:b/>
          <w:sz w:val="22"/>
          <w:szCs w:val="22"/>
        </w:rPr>
        <w:t>5</w:t>
      </w:r>
    </w:p>
    <w:p w14:paraId="68E35ED0" w14:textId="09E39C13" w:rsidR="00BF394C" w:rsidRDefault="00BF394C" w:rsidP="003855C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gNB-to-gNB CLI mitigation</w:t>
      </w:r>
      <w:r>
        <w:rPr>
          <w:i/>
          <w:sz w:val="22"/>
          <w:szCs w:val="22"/>
        </w:rPr>
        <w:t xml:space="preserve">, study timing synchronization assistance information exchange between </w:t>
      </w:r>
      <w:proofErr w:type="spellStart"/>
      <w:r>
        <w:rPr>
          <w:i/>
          <w:sz w:val="22"/>
          <w:szCs w:val="22"/>
        </w:rPr>
        <w:t>gNBs</w:t>
      </w:r>
      <w:proofErr w:type="spellEnd"/>
      <w:r>
        <w:rPr>
          <w:i/>
          <w:sz w:val="22"/>
          <w:szCs w:val="22"/>
        </w:rPr>
        <w:t xml:space="preserve"> </w:t>
      </w:r>
      <w:r w:rsidR="003855C7">
        <w:rPr>
          <w:i/>
          <w:sz w:val="22"/>
          <w:szCs w:val="22"/>
        </w:rPr>
        <w:t xml:space="preserve">to enable </w:t>
      </w:r>
      <w:r w:rsidR="009137E1">
        <w:rPr>
          <w:i/>
          <w:sz w:val="22"/>
          <w:szCs w:val="22"/>
        </w:rPr>
        <w:t>improved estimation of timing offsets between neighboring gNBs, especially in case of multi-operator deployments</w:t>
      </w:r>
      <w:r w:rsidR="00B07B4F">
        <w:rPr>
          <w:i/>
          <w:sz w:val="22"/>
          <w:szCs w:val="22"/>
        </w:rPr>
        <w:t xml:space="preserve"> to enable better CLI estimation and its management</w:t>
      </w:r>
      <w:r>
        <w:rPr>
          <w:i/>
          <w:sz w:val="22"/>
          <w:szCs w:val="22"/>
        </w:rPr>
        <w:t>.</w:t>
      </w:r>
    </w:p>
    <w:p w14:paraId="7BE74710" w14:textId="77777777" w:rsidR="00F25A1F" w:rsidRDefault="00F25A1F" w:rsidP="00F25A1F">
      <w:p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</w:p>
    <w:p w14:paraId="058D36DE" w14:textId="58281EED" w:rsidR="00FD5F1C" w:rsidRDefault="009C3BDF" w:rsidP="00FD5F1C">
      <w:pPr>
        <w:pStyle w:val="Heading2"/>
      </w:pPr>
      <w:r>
        <w:t>UE-to-UE CLI mitigation</w:t>
      </w:r>
      <w:r w:rsidR="00FD5F1C">
        <w:t xml:space="preserve"> </w:t>
      </w:r>
    </w:p>
    <w:p w14:paraId="1261279F" w14:textId="1C805270" w:rsidR="006A782B" w:rsidRPr="00D53593" w:rsidRDefault="00DB40D7" w:rsidP="006A782B">
      <w:pPr>
        <w:jc w:val="both"/>
        <w:rPr>
          <w:sz w:val="22"/>
          <w:szCs w:val="22"/>
          <w:lang w:val="en-GB" w:eastAsia="zh-CN"/>
        </w:rPr>
      </w:pPr>
      <w:proofErr w:type="gramStart"/>
      <w:r>
        <w:rPr>
          <w:sz w:val="22"/>
          <w:szCs w:val="22"/>
          <w:lang w:eastAsia="zh-CN"/>
        </w:rPr>
        <w:t>Similar to</w:t>
      </w:r>
      <w:proofErr w:type="gramEnd"/>
      <w:r>
        <w:rPr>
          <w:sz w:val="22"/>
          <w:szCs w:val="22"/>
          <w:lang w:eastAsia="zh-CN"/>
        </w:rPr>
        <w:t xml:space="preserve"> 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>-to-</w:t>
      </w:r>
      <w:proofErr w:type="spellStart"/>
      <w:r>
        <w:rPr>
          <w:sz w:val="22"/>
          <w:szCs w:val="22"/>
          <w:lang w:eastAsia="zh-CN"/>
        </w:rPr>
        <w:t>gNB</w:t>
      </w:r>
      <w:proofErr w:type="spellEnd"/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CLI</w:t>
      </w:r>
      <w:r>
        <w:rPr>
          <w:sz w:val="22"/>
          <w:szCs w:val="22"/>
          <w:lang w:eastAsia="zh-CN"/>
        </w:rPr>
        <w:t xml:space="preserve"> handling, of </w:t>
      </w:r>
      <w:r w:rsidR="006A782B">
        <w:rPr>
          <w:sz w:val="22"/>
          <w:szCs w:val="22"/>
          <w:lang w:eastAsia="zh-CN"/>
        </w:rPr>
        <w:t xml:space="preserve">the techniques for UE-to-UE </w:t>
      </w:r>
      <w:r w:rsidR="006A782B" w:rsidRPr="00D53593">
        <w:rPr>
          <w:sz w:val="22"/>
          <w:szCs w:val="22"/>
          <w:lang w:val="en-GB" w:eastAsia="zh-CN"/>
        </w:rPr>
        <w:t xml:space="preserve">CLI mitigation identified during RAN1 #109-e, </w:t>
      </w:r>
      <w:r>
        <w:rPr>
          <w:sz w:val="22"/>
          <w:szCs w:val="22"/>
          <w:lang w:val="en-GB" w:eastAsia="zh-CN"/>
        </w:rPr>
        <w:t>the first three techniques were agreed for further study, while there is no conclusion on the last two techniques yet.</w:t>
      </w:r>
      <w:r w:rsidR="006A782B" w:rsidRPr="00D53593">
        <w:rPr>
          <w:sz w:val="22"/>
          <w:szCs w:val="22"/>
          <w:lang w:val="en-GB" w:eastAsia="zh-CN"/>
        </w:rPr>
        <w:t>:</w:t>
      </w:r>
    </w:p>
    <w:p w14:paraId="3439AB6C" w14:textId="4545AF52" w:rsidR="006A782B" w:rsidRPr="00D53593" w:rsidRDefault="00B27D8F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B27D8F">
        <w:rPr>
          <w:rFonts w:ascii="Times New Roman" w:hAnsi="Times New Roman"/>
          <w:lang w:val="en-GB" w:eastAsia="zh-CN"/>
        </w:rPr>
        <w:t xml:space="preserve">L1 UE-to-UE CLI </w:t>
      </w:r>
      <w:r w:rsidR="00DA1138">
        <w:rPr>
          <w:rFonts w:ascii="Times New Roman" w:hAnsi="Times New Roman"/>
          <w:lang w:val="en-GB" w:eastAsia="zh-CN"/>
        </w:rPr>
        <w:t>measurements</w:t>
      </w:r>
      <w:r w:rsidRPr="00B27D8F">
        <w:rPr>
          <w:rFonts w:ascii="Times New Roman" w:hAnsi="Times New Roman"/>
          <w:lang w:val="en-GB" w:eastAsia="zh-CN"/>
        </w:rPr>
        <w:t xml:space="preserve"> and reporting</w:t>
      </w:r>
    </w:p>
    <w:p w14:paraId="23720B9A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Coordinated scheduling</w:t>
      </w:r>
    </w:p>
    <w:p w14:paraId="6933E3B7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Spatial domain coordination</w:t>
      </w:r>
    </w:p>
    <w:p w14:paraId="06B3DC58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Power control enhancements</w:t>
      </w:r>
    </w:p>
    <w:p w14:paraId="3D18CEEC" w14:textId="77777777" w:rsidR="006A782B" w:rsidRPr="00D53593" w:rsidRDefault="006A782B" w:rsidP="006A782B">
      <w:pPr>
        <w:pStyle w:val="ListParagraph"/>
        <w:numPr>
          <w:ilvl w:val="0"/>
          <w:numId w:val="19"/>
        </w:numPr>
        <w:jc w:val="both"/>
        <w:rPr>
          <w:rFonts w:ascii="Times New Roman" w:hAnsi="Times New Roman"/>
          <w:lang w:val="en-GB" w:eastAsia="zh-CN"/>
        </w:rPr>
      </w:pPr>
      <w:r w:rsidRPr="00D53593">
        <w:rPr>
          <w:rFonts w:ascii="Times New Roman" w:hAnsi="Times New Roman"/>
          <w:lang w:val="en-GB" w:eastAsia="zh-CN"/>
        </w:rPr>
        <w:t>Timing synchronization assistance information exchange between gNBs</w:t>
      </w:r>
    </w:p>
    <w:p w14:paraId="172FBF46" w14:textId="6B603A6D" w:rsidR="002806FB" w:rsidRDefault="002806FB" w:rsidP="00511A5F">
      <w:pPr>
        <w:jc w:val="both"/>
        <w:rPr>
          <w:sz w:val="22"/>
          <w:szCs w:val="22"/>
          <w:lang w:eastAsia="zh-CN"/>
        </w:rPr>
      </w:pPr>
    </w:p>
    <w:p w14:paraId="6D63E591" w14:textId="78791298" w:rsidR="00D76A81" w:rsidRPr="00D53593" w:rsidRDefault="006628AE" w:rsidP="00D76A81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6628AE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L1 UE-to-UE CLI measurements and reporting</w:t>
      </w:r>
      <w:r w:rsidR="00D76A81"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 xml:space="preserve">  </w:t>
      </w:r>
    </w:p>
    <w:p w14:paraId="53CFEEB7" w14:textId="28AF89AA" w:rsidR="00511A5F" w:rsidRPr="005A0314" w:rsidRDefault="00475B19" w:rsidP="00511A5F">
      <w:pPr>
        <w:jc w:val="both"/>
        <w:rPr>
          <w:sz w:val="22"/>
          <w:szCs w:val="22"/>
          <w:lang w:eastAsia="zh-CN"/>
        </w:rPr>
      </w:pPr>
      <w:r w:rsidRPr="005A0314">
        <w:rPr>
          <w:sz w:val="22"/>
          <w:szCs w:val="22"/>
          <w:lang w:eastAsia="zh-CN"/>
        </w:rPr>
        <w:t>I</w:t>
      </w:r>
      <w:r w:rsidR="005775AA" w:rsidRPr="005A0314">
        <w:rPr>
          <w:sz w:val="22"/>
          <w:szCs w:val="22"/>
          <w:lang w:eastAsia="zh-CN"/>
        </w:rPr>
        <w:t xml:space="preserve">n </w:t>
      </w:r>
      <w:r w:rsidRPr="005A0314">
        <w:rPr>
          <w:sz w:val="22"/>
          <w:szCs w:val="22"/>
          <w:lang w:eastAsia="zh-CN"/>
        </w:rPr>
        <w:t xml:space="preserve">NR </w:t>
      </w:r>
      <w:r w:rsidR="005775AA" w:rsidRPr="005A0314">
        <w:rPr>
          <w:sz w:val="22"/>
          <w:szCs w:val="22"/>
          <w:lang w:eastAsia="zh-CN"/>
        </w:rPr>
        <w:t xml:space="preserve">Rel-16, L3 CLI measurement and reporting at UE </w:t>
      </w:r>
      <w:r w:rsidR="00892E29">
        <w:rPr>
          <w:sz w:val="22"/>
          <w:szCs w:val="22"/>
          <w:lang w:eastAsia="zh-CN"/>
        </w:rPr>
        <w:t>were</w:t>
      </w:r>
      <w:r w:rsidR="005775AA" w:rsidRPr="005A0314">
        <w:rPr>
          <w:sz w:val="22"/>
          <w:szCs w:val="22"/>
          <w:lang w:eastAsia="zh-CN"/>
        </w:rPr>
        <w:t xml:space="preserve"> specified, which mainly focused on </w:t>
      </w:r>
      <w:r w:rsidR="00C049DA" w:rsidRPr="005A0314">
        <w:rPr>
          <w:sz w:val="22"/>
          <w:szCs w:val="22"/>
          <w:lang w:eastAsia="zh-CN"/>
        </w:rPr>
        <w:t>long-</w:t>
      </w:r>
      <w:r w:rsidR="005775AA" w:rsidRPr="005A0314">
        <w:rPr>
          <w:sz w:val="22"/>
          <w:szCs w:val="22"/>
          <w:lang w:eastAsia="zh-CN"/>
        </w:rPr>
        <w:t xml:space="preserve">term </w:t>
      </w:r>
      <w:r w:rsidRPr="005A0314">
        <w:rPr>
          <w:sz w:val="22"/>
          <w:szCs w:val="22"/>
          <w:lang w:eastAsia="zh-CN"/>
        </w:rPr>
        <w:t xml:space="preserve">statistic of interference. To capture </w:t>
      </w:r>
      <w:r w:rsidR="00C049DA" w:rsidRPr="005A0314">
        <w:rPr>
          <w:sz w:val="22"/>
          <w:szCs w:val="22"/>
          <w:lang w:eastAsia="zh-CN"/>
        </w:rPr>
        <w:t>short-</w:t>
      </w:r>
      <w:r w:rsidRPr="005A0314">
        <w:rPr>
          <w:sz w:val="22"/>
          <w:szCs w:val="22"/>
          <w:lang w:eastAsia="zh-CN"/>
        </w:rPr>
        <w:t xml:space="preserve">term </w:t>
      </w:r>
      <w:r w:rsidR="002C6B71" w:rsidRPr="005A0314">
        <w:rPr>
          <w:sz w:val="22"/>
          <w:szCs w:val="22"/>
          <w:lang w:eastAsia="zh-CN"/>
        </w:rPr>
        <w:t xml:space="preserve">interference </w:t>
      </w:r>
      <w:r w:rsidR="008E03A5" w:rsidRPr="005A0314">
        <w:rPr>
          <w:sz w:val="22"/>
          <w:szCs w:val="22"/>
          <w:lang w:eastAsia="zh-CN"/>
        </w:rPr>
        <w:t>characteristic</w:t>
      </w:r>
      <w:r w:rsidR="0073127D" w:rsidRPr="005A0314">
        <w:rPr>
          <w:sz w:val="22"/>
          <w:szCs w:val="22"/>
          <w:lang w:eastAsia="zh-CN"/>
        </w:rPr>
        <w:t xml:space="preserve">, </w:t>
      </w:r>
      <w:r w:rsidR="008346BD" w:rsidRPr="005A0314">
        <w:rPr>
          <w:sz w:val="22"/>
          <w:szCs w:val="22"/>
          <w:lang w:eastAsia="zh-CN"/>
        </w:rPr>
        <w:t>L1 CLI measurement and reporting at UE can be considered for</w:t>
      </w:r>
      <w:r w:rsidR="00511A5F" w:rsidRPr="005A0314">
        <w:rPr>
          <w:sz w:val="22"/>
          <w:szCs w:val="22"/>
          <w:lang w:eastAsia="zh-CN"/>
        </w:rPr>
        <w:t xml:space="preserve"> potential enhancement on dynamic TDD operation. </w:t>
      </w:r>
      <w:r w:rsidR="00492447" w:rsidRPr="005A0314">
        <w:rPr>
          <w:sz w:val="22"/>
          <w:szCs w:val="22"/>
          <w:lang w:eastAsia="zh-CN"/>
        </w:rPr>
        <w:t>This may be more desirable</w:t>
      </w:r>
      <w:r w:rsidR="00DC6A5C" w:rsidRPr="005A0314">
        <w:rPr>
          <w:sz w:val="22"/>
          <w:szCs w:val="22"/>
          <w:lang w:eastAsia="zh-CN"/>
        </w:rPr>
        <w:t>, especially when</w:t>
      </w:r>
      <w:r w:rsidR="00492447" w:rsidRPr="005A0314">
        <w:rPr>
          <w:sz w:val="22"/>
          <w:szCs w:val="22"/>
          <w:lang w:eastAsia="zh-CN"/>
        </w:rPr>
        <w:t xml:space="preserve"> considering </w:t>
      </w:r>
      <w:proofErr w:type="gramStart"/>
      <w:r w:rsidR="00BD6FBE" w:rsidRPr="005A0314">
        <w:rPr>
          <w:sz w:val="22"/>
          <w:szCs w:val="22"/>
          <w:lang w:eastAsia="zh-CN"/>
        </w:rPr>
        <w:t>beam oriented</w:t>
      </w:r>
      <w:proofErr w:type="gramEnd"/>
      <w:r w:rsidR="00BD6FBE" w:rsidRPr="005A0314">
        <w:rPr>
          <w:sz w:val="22"/>
          <w:szCs w:val="22"/>
          <w:lang w:eastAsia="zh-CN"/>
        </w:rPr>
        <w:t xml:space="preserve"> system, </w:t>
      </w:r>
      <w:r w:rsidR="00074531" w:rsidRPr="005A0314">
        <w:rPr>
          <w:sz w:val="22"/>
          <w:szCs w:val="22"/>
          <w:lang w:eastAsia="zh-CN"/>
        </w:rPr>
        <w:t xml:space="preserve">e.g., in FR2, </w:t>
      </w:r>
      <w:r w:rsidR="00BD6FBE" w:rsidRPr="005A0314">
        <w:rPr>
          <w:sz w:val="22"/>
          <w:szCs w:val="22"/>
          <w:lang w:eastAsia="zh-CN"/>
        </w:rPr>
        <w:t>where m</w:t>
      </w:r>
      <w:r w:rsidR="00910C4D" w:rsidRPr="005A0314">
        <w:rPr>
          <w:sz w:val="22"/>
          <w:szCs w:val="22"/>
          <w:lang w:eastAsia="zh-CN"/>
        </w:rPr>
        <w:t xml:space="preserve">ore dynamic channel and interference conditions are expected. </w:t>
      </w:r>
    </w:p>
    <w:p w14:paraId="506F12DA" w14:textId="5C9559A6" w:rsidR="00E23A83" w:rsidRPr="005A0314" w:rsidRDefault="00FC7092" w:rsidP="00331A42">
      <w:pPr>
        <w:jc w:val="both"/>
        <w:rPr>
          <w:sz w:val="22"/>
          <w:szCs w:val="22"/>
          <w:lang w:eastAsia="zh-CN"/>
        </w:rPr>
      </w:pPr>
      <w:r w:rsidRPr="005A0314">
        <w:rPr>
          <w:sz w:val="22"/>
          <w:szCs w:val="22"/>
          <w:lang w:eastAsia="zh-CN"/>
        </w:rPr>
        <w:t xml:space="preserve">In Rel-14, several studies have been conducted to demonstrate the benefit of L1 </w:t>
      </w:r>
      <w:r w:rsidR="009224B7" w:rsidRPr="005A0314">
        <w:rPr>
          <w:sz w:val="22"/>
          <w:szCs w:val="22"/>
          <w:lang w:eastAsia="zh-CN"/>
        </w:rPr>
        <w:t>CLI measurement and reporting at UE side</w:t>
      </w:r>
      <w:r w:rsidR="005C31FB" w:rsidRPr="005A0314">
        <w:rPr>
          <w:sz w:val="22"/>
          <w:szCs w:val="22"/>
          <w:lang w:eastAsia="zh-CN"/>
        </w:rPr>
        <w:t xml:space="preserve"> </w:t>
      </w:r>
      <w:r w:rsidR="005C31FB" w:rsidRPr="005A0314">
        <w:rPr>
          <w:sz w:val="22"/>
          <w:szCs w:val="22"/>
          <w:lang w:eastAsia="zh-CN"/>
        </w:rPr>
        <w:fldChar w:fldCharType="begin"/>
      </w:r>
      <w:r w:rsidR="005C31FB" w:rsidRPr="005A0314">
        <w:rPr>
          <w:sz w:val="22"/>
          <w:szCs w:val="22"/>
          <w:lang w:eastAsia="zh-CN"/>
        </w:rPr>
        <w:instrText xml:space="preserve"> REF _Ref100911102 \r \h </w:instrText>
      </w:r>
      <w:r w:rsidR="005A0314">
        <w:rPr>
          <w:sz w:val="22"/>
          <w:szCs w:val="22"/>
          <w:lang w:eastAsia="zh-CN"/>
        </w:rPr>
        <w:instrText xml:space="preserve"> \* MERGEFORMAT </w:instrText>
      </w:r>
      <w:r w:rsidR="005C31FB" w:rsidRPr="005A0314">
        <w:rPr>
          <w:sz w:val="22"/>
          <w:szCs w:val="22"/>
          <w:lang w:eastAsia="zh-CN"/>
        </w:rPr>
      </w:r>
      <w:r w:rsidR="005C31FB" w:rsidRPr="005A0314">
        <w:rPr>
          <w:sz w:val="22"/>
          <w:szCs w:val="22"/>
          <w:lang w:eastAsia="zh-CN"/>
        </w:rPr>
        <w:fldChar w:fldCharType="separate"/>
      </w:r>
      <w:r w:rsidR="009A553B" w:rsidRPr="005A0314">
        <w:rPr>
          <w:sz w:val="22"/>
          <w:szCs w:val="22"/>
          <w:lang w:eastAsia="zh-CN"/>
        </w:rPr>
        <w:t>[2]</w:t>
      </w:r>
      <w:r w:rsidR="005C31FB" w:rsidRPr="005A0314">
        <w:rPr>
          <w:sz w:val="22"/>
          <w:szCs w:val="22"/>
          <w:lang w:eastAsia="zh-CN"/>
        </w:rPr>
        <w:fldChar w:fldCharType="end"/>
      </w:r>
      <w:r w:rsidR="009224B7" w:rsidRPr="005A0314">
        <w:rPr>
          <w:sz w:val="22"/>
          <w:szCs w:val="22"/>
          <w:lang w:eastAsia="zh-CN"/>
        </w:rPr>
        <w:t xml:space="preserve">. </w:t>
      </w:r>
      <w:r w:rsidR="00D27160" w:rsidRPr="005A0314">
        <w:rPr>
          <w:sz w:val="22"/>
          <w:szCs w:val="22"/>
          <w:lang w:eastAsia="zh-CN"/>
        </w:rPr>
        <w:t xml:space="preserve">For instance, </w:t>
      </w:r>
      <w:r w:rsidR="00E92D61" w:rsidRPr="005A0314">
        <w:rPr>
          <w:sz w:val="22"/>
          <w:szCs w:val="22"/>
          <w:lang w:eastAsia="zh-CN"/>
        </w:rPr>
        <w:t xml:space="preserve">as presented in our contribution, </w:t>
      </w:r>
      <w:r w:rsidR="007F6CA0" w:rsidRPr="005A0314">
        <w:rPr>
          <w:sz w:val="22"/>
          <w:szCs w:val="22"/>
          <w:lang w:eastAsia="zh-CN"/>
        </w:rPr>
        <w:t>higher user packet throughput can be achieved by fast measurement and report and link adaptation</w:t>
      </w:r>
      <w:r w:rsidR="00CB14A3" w:rsidRPr="005A0314">
        <w:rPr>
          <w:sz w:val="22"/>
          <w:szCs w:val="22"/>
          <w:lang w:eastAsia="zh-CN"/>
        </w:rPr>
        <w:t xml:space="preserve"> in dynamic TDD system</w:t>
      </w:r>
      <w:r w:rsidR="00864E8D" w:rsidRPr="005A0314">
        <w:rPr>
          <w:sz w:val="22"/>
          <w:szCs w:val="22"/>
          <w:lang w:eastAsia="zh-CN"/>
        </w:rPr>
        <w:t xml:space="preserve"> </w:t>
      </w:r>
      <w:r w:rsidR="00A17803" w:rsidRPr="005A0314">
        <w:rPr>
          <w:sz w:val="22"/>
          <w:szCs w:val="22"/>
          <w:lang w:eastAsia="zh-CN"/>
        </w:rPr>
        <w:fldChar w:fldCharType="begin"/>
      </w:r>
      <w:r w:rsidR="00A17803" w:rsidRPr="005A0314">
        <w:rPr>
          <w:sz w:val="22"/>
          <w:szCs w:val="22"/>
          <w:lang w:eastAsia="zh-CN"/>
        </w:rPr>
        <w:instrText xml:space="preserve"> REF _Ref101353462 \r \h </w:instrText>
      </w:r>
      <w:r w:rsidR="005A0314">
        <w:rPr>
          <w:sz w:val="22"/>
          <w:szCs w:val="22"/>
          <w:lang w:eastAsia="zh-CN"/>
        </w:rPr>
        <w:instrText xml:space="preserve"> \* MERGEFORMAT </w:instrText>
      </w:r>
      <w:r w:rsidR="00A17803" w:rsidRPr="005A0314">
        <w:rPr>
          <w:sz w:val="22"/>
          <w:szCs w:val="22"/>
          <w:lang w:eastAsia="zh-CN"/>
        </w:rPr>
      </w:r>
      <w:r w:rsidR="00A17803" w:rsidRPr="005A0314">
        <w:rPr>
          <w:sz w:val="22"/>
          <w:szCs w:val="22"/>
          <w:lang w:eastAsia="zh-CN"/>
        </w:rPr>
        <w:fldChar w:fldCharType="separate"/>
      </w:r>
      <w:r w:rsidR="009A553B" w:rsidRPr="005A0314">
        <w:rPr>
          <w:sz w:val="22"/>
          <w:szCs w:val="22"/>
          <w:lang w:eastAsia="zh-CN"/>
        </w:rPr>
        <w:t>[5]</w:t>
      </w:r>
      <w:r w:rsidR="00A17803" w:rsidRPr="005A0314">
        <w:rPr>
          <w:sz w:val="22"/>
          <w:szCs w:val="22"/>
          <w:lang w:eastAsia="zh-CN"/>
        </w:rPr>
        <w:fldChar w:fldCharType="end"/>
      </w:r>
      <w:r w:rsidR="007F6CA0" w:rsidRPr="005A0314">
        <w:rPr>
          <w:sz w:val="22"/>
          <w:szCs w:val="22"/>
          <w:lang w:eastAsia="zh-CN"/>
        </w:rPr>
        <w:t>.</w:t>
      </w:r>
      <w:r w:rsidR="00A17803" w:rsidRPr="005A0314">
        <w:rPr>
          <w:sz w:val="22"/>
          <w:szCs w:val="22"/>
          <w:lang w:eastAsia="zh-CN"/>
        </w:rPr>
        <w:t xml:space="preserve"> </w:t>
      </w:r>
      <w:r w:rsidR="00606C73" w:rsidRPr="005A0314">
        <w:rPr>
          <w:sz w:val="22"/>
          <w:szCs w:val="22"/>
          <w:lang w:eastAsia="zh-CN"/>
        </w:rPr>
        <w:t>In our view</w:t>
      </w:r>
      <w:r w:rsidR="00CF0B66" w:rsidRPr="005A0314">
        <w:rPr>
          <w:sz w:val="22"/>
          <w:szCs w:val="22"/>
          <w:lang w:eastAsia="zh-CN"/>
        </w:rPr>
        <w:t>, the</w:t>
      </w:r>
      <w:r w:rsidR="00F05C08" w:rsidRPr="005A0314">
        <w:rPr>
          <w:sz w:val="22"/>
          <w:szCs w:val="22"/>
          <w:lang w:eastAsia="zh-CN"/>
        </w:rPr>
        <w:t xml:space="preserve"> </w:t>
      </w:r>
      <w:r w:rsidR="009A6399" w:rsidRPr="005A0314">
        <w:rPr>
          <w:sz w:val="22"/>
          <w:szCs w:val="22"/>
          <w:lang w:eastAsia="zh-CN"/>
        </w:rPr>
        <w:t>dynamic</w:t>
      </w:r>
      <w:r w:rsidR="00602928" w:rsidRPr="005A0314">
        <w:rPr>
          <w:sz w:val="22"/>
          <w:szCs w:val="22"/>
          <w:lang w:eastAsia="zh-CN"/>
        </w:rPr>
        <w:t xml:space="preserve"> CLI report can </w:t>
      </w:r>
      <w:r w:rsidR="007021E6" w:rsidRPr="005A0314">
        <w:rPr>
          <w:sz w:val="22"/>
          <w:szCs w:val="22"/>
          <w:lang w:eastAsia="zh-CN"/>
        </w:rPr>
        <w:t xml:space="preserve">help </w:t>
      </w:r>
      <w:r w:rsidR="005B2C83" w:rsidRPr="005A0314">
        <w:rPr>
          <w:sz w:val="22"/>
          <w:szCs w:val="22"/>
          <w:lang w:eastAsia="zh-CN"/>
        </w:rPr>
        <w:t>handle</w:t>
      </w:r>
      <w:r w:rsidR="007021E6" w:rsidRPr="005A0314">
        <w:rPr>
          <w:sz w:val="22"/>
          <w:szCs w:val="22"/>
          <w:lang w:eastAsia="zh-CN"/>
        </w:rPr>
        <w:t xml:space="preserve"> </w:t>
      </w:r>
      <w:r w:rsidR="00602928" w:rsidRPr="005A0314">
        <w:rPr>
          <w:sz w:val="22"/>
          <w:szCs w:val="22"/>
          <w:lang w:eastAsia="zh-CN"/>
        </w:rPr>
        <w:t xml:space="preserve">the instantaneous </w:t>
      </w:r>
      <w:r w:rsidR="00595354" w:rsidRPr="005A0314">
        <w:rPr>
          <w:sz w:val="22"/>
          <w:szCs w:val="22"/>
          <w:lang w:eastAsia="zh-CN"/>
        </w:rPr>
        <w:t xml:space="preserve">interference </w:t>
      </w:r>
      <w:r w:rsidR="005B2C83" w:rsidRPr="005A0314">
        <w:rPr>
          <w:sz w:val="22"/>
          <w:szCs w:val="22"/>
          <w:lang w:eastAsia="zh-CN"/>
        </w:rPr>
        <w:t>conditions</w:t>
      </w:r>
      <w:r w:rsidR="00595354" w:rsidRPr="005A0314">
        <w:rPr>
          <w:sz w:val="22"/>
          <w:szCs w:val="22"/>
          <w:lang w:eastAsia="zh-CN"/>
        </w:rPr>
        <w:t xml:space="preserve"> for intra-cell scenario</w:t>
      </w:r>
      <w:r w:rsidR="00614FC5" w:rsidRPr="005A0314">
        <w:rPr>
          <w:sz w:val="22"/>
          <w:szCs w:val="22"/>
          <w:lang w:eastAsia="zh-CN"/>
        </w:rPr>
        <w:t xml:space="preserve">, which allows gNB to make appropriate scheduling </w:t>
      </w:r>
      <w:r w:rsidR="007F2FCA" w:rsidRPr="005A0314">
        <w:rPr>
          <w:sz w:val="22"/>
          <w:szCs w:val="22"/>
          <w:lang w:eastAsia="zh-CN"/>
        </w:rPr>
        <w:t xml:space="preserve">and link adaptation decision in a timely manner. </w:t>
      </w:r>
    </w:p>
    <w:p w14:paraId="18702F4D" w14:textId="22B609E4" w:rsidR="00C152DA" w:rsidRPr="005A0314" w:rsidRDefault="003B3070" w:rsidP="00331A42">
      <w:pPr>
        <w:jc w:val="both"/>
        <w:rPr>
          <w:sz w:val="22"/>
          <w:szCs w:val="22"/>
          <w:lang w:eastAsia="zh-CN"/>
        </w:rPr>
      </w:pPr>
      <w:r w:rsidRPr="005A0314">
        <w:rPr>
          <w:sz w:val="22"/>
          <w:szCs w:val="22"/>
          <w:lang w:eastAsia="zh-CN"/>
        </w:rPr>
        <w:t xml:space="preserve">To </w:t>
      </w:r>
      <w:r w:rsidR="005B575C" w:rsidRPr="005A0314">
        <w:rPr>
          <w:sz w:val="22"/>
          <w:szCs w:val="22"/>
          <w:lang w:eastAsia="zh-CN"/>
        </w:rPr>
        <w:t>support</w:t>
      </w:r>
      <w:r w:rsidRPr="005A0314">
        <w:rPr>
          <w:sz w:val="22"/>
          <w:szCs w:val="22"/>
          <w:lang w:eastAsia="zh-CN"/>
        </w:rPr>
        <w:t xml:space="preserve"> </w:t>
      </w:r>
      <w:r w:rsidR="00A41165" w:rsidRPr="005A0314">
        <w:rPr>
          <w:sz w:val="22"/>
          <w:szCs w:val="22"/>
          <w:lang w:eastAsia="zh-CN"/>
        </w:rPr>
        <w:t>dynamic</w:t>
      </w:r>
      <w:r w:rsidRPr="005A0314">
        <w:rPr>
          <w:sz w:val="22"/>
          <w:szCs w:val="22"/>
          <w:lang w:eastAsia="zh-CN"/>
        </w:rPr>
        <w:t xml:space="preserve"> </w:t>
      </w:r>
      <w:r w:rsidR="00D11EA1" w:rsidRPr="005A0314">
        <w:rPr>
          <w:sz w:val="22"/>
          <w:szCs w:val="22"/>
          <w:lang w:eastAsia="zh-CN"/>
        </w:rPr>
        <w:t>CLI measurement and report</w:t>
      </w:r>
      <w:r w:rsidR="0097732C" w:rsidRPr="005A0314">
        <w:rPr>
          <w:sz w:val="22"/>
          <w:szCs w:val="22"/>
          <w:lang w:eastAsia="zh-CN"/>
        </w:rPr>
        <w:t xml:space="preserve"> at UE</w:t>
      </w:r>
      <w:r w:rsidR="00D11EA1" w:rsidRPr="005A0314">
        <w:rPr>
          <w:sz w:val="22"/>
          <w:szCs w:val="22"/>
          <w:lang w:eastAsia="zh-CN"/>
        </w:rPr>
        <w:t>, e</w:t>
      </w:r>
      <w:r w:rsidR="00C17921" w:rsidRPr="005A0314">
        <w:rPr>
          <w:sz w:val="22"/>
          <w:szCs w:val="22"/>
          <w:lang w:eastAsia="zh-CN"/>
        </w:rPr>
        <w:t>xisting SRS framework</w:t>
      </w:r>
      <w:r w:rsidR="009B1F50" w:rsidRPr="005A0314">
        <w:rPr>
          <w:sz w:val="22"/>
          <w:szCs w:val="22"/>
          <w:lang w:eastAsia="zh-CN"/>
        </w:rPr>
        <w:t xml:space="preserve"> as defined in NR</w:t>
      </w:r>
      <w:r w:rsidR="00C17921" w:rsidRPr="005A0314">
        <w:rPr>
          <w:sz w:val="22"/>
          <w:szCs w:val="22"/>
          <w:lang w:eastAsia="zh-CN"/>
        </w:rPr>
        <w:t xml:space="preserve"> can be extended</w:t>
      </w:r>
      <w:r w:rsidR="00600CD2" w:rsidRPr="005A0314">
        <w:rPr>
          <w:sz w:val="22"/>
          <w:szCs w:val="22"/>
          <w:lang w:eastAsia="zh-CN"/>
        </w:rPr>
        <w:t xml:space="preserve"> for potential enhancement on dynamic TDD operation</w:t>
      </w:r>
      <w:r w:rsidR="00924EE7" w:rsidRPr="005A0314">
        <w:rPr>
          <w:sz w:val="22"/>
          <w:szCs w:val="22"/>
          <w:lang w:eastAsia="zh-CN"/>
        </w:rPr>
        <w:t xml:space="preserve">. More specifically, </w:t>
      </w:r>
      <w:r w:rsidR="00731B88" w:rsidRPr="005A0314">
        <w:rPr>
          <w:sz w:val="22"/>
          <w:szCs w:val="22"/>
          <w:lang w:eastAsia="zh-CN"/>
        </w:rPr>
        <w:t xml:space="preserve">aperiodic SRS </w:t>
      </w:r>
      <w:r w:rsidR="002832BF" w:rsidRPr="005A0314">
        <w:rPr>
          <w:sz w:val="22"/>
          <w:szCs w:val="22"/>
          <w:lang w:eastAsia="zh-CN"/>
        </w:rPr>
        <w:t xml:space="preserve">based </w:t>
      </w:r>
      <w:r w:rsidR="00DF19C0" w:rsidRPr="005A0314">
        <w:rPr>
          <w:sz w:val="22"/>
          <w:szCs w:val="22"/>
          <w:lang w:eastAsia="zh-CN"/>
        </w:rPr>
        <w:t>measurement and reports</w:t>
      </w:r>
      <w:r w:rsidR="00451689" w:rsidRPr="005A0314">
        <w:rPr>
          <w:sz w:val="22"/>
          <w:szCs w:val="22"/>
          <w:lang w:eastAsia="zh-CN"/>
        </w:rPr>
        <w:t>, e.g., SRS-RSRP</w:t>
      </w:r>
      <w:r w:rsidR="00731B88" w:rsidRPr="005A0314">
        <w:rPr>
          <w:sz w:val="22"/>
          <w:szCs w:val="22"/>
          <w:lang w:eastAsia="zh-CN"/>
        </w:rPr>
        <w:t xml:space="preserve"> can be triggered by gNB </w:t>
      </w:r>
      <w:proofErr w:type="gramStart"/>
      <w:r w:rsidR="008613E5" w:rsidRPr="005A0314">
        <w:rPr>
          <w:sz w:val="22"/>
          <w:szCs w:val="22"/>
          <w:lang w:eastAsia="zh-CN"/>
        </w:rPr>
        <w:t>in order to</w:t>
      </w:r>
      <w:proofErr w:type="gramEnd"/>
      <w:r w:rsidR="00855A5F" w:rsidRPr="005A0314">
        <w:rPr>
          <w:sz w:val="22"/>
          <w:szCs w:val="22"/>
          <w:lang w:eastAsia="zh-CN"/>
        </w:rPr>
        <w:t xml:space="preserve"> capture </w:t>
      </w:r>
      <w:r w:rsidR="00DD7741" w:rsidRPr="005A0314">
        <w:rPr>
          <w:sz w:val="22"/>
          <w:szCs w:val="22"/>
          <w:lang w:eastAsia="zh-CN"/>
        </w:rPr>
        <w:t>dynamic interference statistic</w:t>
      </w:r>
      <w:r w:rsidR="008613E5" w:rsidRPr="005A0314">
        <w:rPr>
          <w:sz w:val="22"/>
          <w:szCs w:val="22"/>
          <w:lang w:eastAsia="zh-CN"/>
        </w:rPr>
        <w:t>, which can be exploited by the gNB to m</w:t>
      </w:r>
      <w:r w:rsidR="007C2C07" w:rsidRPr="005A0314">
        <w:rPr>
          <w:sz w:val="22"/>
          <w:szCs w:val="22"/>
          <w:lang w:eastAsia="zh-CN"/>
        </w:rPr>
        <w:t xml:space="preserve">ake proper scheduling </w:t>
      </w:r>
      <w:r w:rsidR="00FF57F6" w:rsidRPr="005A0314">
        <w:rPr>
          <w:sz w:val="22"/>
          <w:szCs w:val="22"/>
          <w:lang w:eastAsia="zh-CN"/>
        </w:rPr>
        <w:t>and link adaptation decision.</w:t>
      </w:r>
      <w:r w:rsidR="00CA2E42">
        <w:rPr>
          <w:sz w:val="22"/>
          <w:szCs w:val="22"/>
          <w:lang w:eastAsia="zh-CN"/>
        </w:rPr>
        <w:t xml:space="preserve"> Other measurement such as RSSI or CSI/CQI can be considered too.</w:t>
      </w:r>
      <w:r w:rsidR="00FF57F6" w:rsidRPr="005A0314">
        <w:rPr>
          <w:sz w:val="22"/>
          <w:szCs w:val="22"/>
          <w:lang w:eastAsia="zh-CN"/>
        </w:rPr>
        <w:t xml:space="preserve"> </w:t>
      </w:r>
      <w:r w:rsidR="00783504" w:rsidRPr="005A0314">
        <w:rPr>
          <w:sz w:val="22"/>
          <w:szCs w:val="22"/>
          <w:lang w:eastAsia="zh-CN"/>
        </w:rPr>
        <w:fldChar w:fldCharType="begin"/>
      </w:r>
      <w:r w:rsidR="00783504" w:rsidRPr="005A0314">
        <w:rPr>
          <w:sz w:val="22"/>
          <w:szCs w:val="22"/>
          <w:lang w:eastAsia="zh-CN"/>
        </w:rPr>
        <w:instrText xml:space="preserve"> REF _Ref101180412 \h  \* MERGEFORMAT </w:instrText>
      </w:r>
      <w:r w:rsidR="00783504" w:rsidRPr="005A0314">
        <w:rPr>
          <w:sz w:val="22"/>
          <w:szCs w:val="22"/>
          <w:lang w:eastAsia="zh-CN"/>
        </w:rPr>
      </w:r>
      <w:r w:rsidR="00783504" w:rsidRPr="005A0314">
        <w:rPr>
          <w:sz w:val="22"/>
          <w:szCs w:val="22"/>
          <w:lang w:eastAsia="zh-CN"/>
        </w:rPr>
        <w:fldChar w:fldCharType="separate"/>
      </w:r>
      <w:r w:rsidR="00EE6617" w:rsidRPr="005A0314">
        <w:rPr>
          <w:sz w:val="22"/>
          <w:szCs w:val="22"/>
        </w:rPr>
        <w:t xml:space="preserve">Figure </w:t>
      </w:r>
      <w:r w:rsidR="00783504" w:rsidRPr="005A0314">
        <w:rPr>
          <w:sz w:val="22"/>
          <w:szCs w:val="22"/>
          <w:lang w:eastAsia="zh-CN"/>
        </w:rPr>
        <w:fldChar w:fldCharType="end"/>
      </w:r>
      <w:r w:rsidR="00C37E7B">
        <w:rPr>
          <w:sz w:val="22"/>
          <w:szCs w:val="22"/>
          <w:lang w:eastAsia="zh-CN"/>
        </w:rPr>
        <w:t>4</w:t>
      </w:r>
      <w:r w:rsidR="00783504" w:rsidRPr="005A0314">
        <w:rPr>
          <w:sz w:val="22"/>
          <w:szCs w:val="22"/>
          <w:lang w:eastAsia="zh-CN"/>
        </w:rPr>
        <w:t xml:space="preserve"> illustrates one example of </w:t>
      </w:r>
      <w:r w:rsidR="00783504" w:rsidRPr="005A0314">
        <w:rPr>
          <w:sz w:val="22"/>
          <w:szCs w:val="22"/>
        </w:rPr>
        <w:t xml:space="preserve">L1 CLI measurement and reporting at UE. </w:t>
      </w:r>
      <w:r w:rsidR="00C152DA">
        <w:rPr>
          <w:sz w:val="22"/>
          <w:szCs w:val="22"/>
        </w:rPr>
        <w:t xml:space="preserve">Besides SRS, the DMRS of PUSCH can be another source for CLI measurement. </w:t>
      </w:r>
      <w:r w:rsidR="00B07867">
        <w:rPr>
          <w:sz w:val="22"/>
          <w:szCs w:val="22"/>
        </w:rPr>
        <w:t xml:space="preserve">For the UE in different cells in the same </w:t>
      </w:r>
      <w:proofErr w:type="spellStart"/>
      <w:r w:rsidR="00B07867">
        <w:rPr>
          <w:sz w:val="22"/>
          <w:szCs w:val="22"/>
        </w:rPr>
        <w:t>gNB</w:t>
      </w:r>
      <w:proofErr w:type="spellEnd"/>
      <w:r w:rsidR="00B07867">
        <w:rPr>
          <w:sz w:val="22"/>
          <w:szCs w:val="22"/>
        </w:rPr>
        <w:t xml:space="preserve">, </w:t>
      </w:r>
      <w:r w:rsidR="00AA6D2B">
        <w:rPr>
          <w:sz w:val="22"/>
          <w:szCs w:val="22"/>
        </w:rPr>
        <w:t xml:space="preserve">the </w:t>
      </w:r>
      <w:proofErr w:type="spellStart"/>
      <w:r w:rsidR="00AA6D2B">
        <w:rPr>
          <w:sz w:val="22"/>
          <w:szCs w:val="22"/>
        </w:rPr>
        <w:t>gNB</w:t>
      </w:r>
      <w:proofErr w:type="spellEnd"/>
      <w:r w:rsidR="00AA6D2B">
        <w:rPr>
          <w:sz w:val="22"/>
          <w:szCs w:val="22"/>
        </w:rPr>
        <w:t xml:space="preserve"> can coordinate periodic, semi-persistent or aperiodic SRS or PUSCH transmission </w:t>
      </w:r>
      <w:r w:rsidR="003A5952">
        <w:rPr>
          <w:sz w:val="22"/>
          <w:szCs w:val="22"/>
        </w:rPr>
        <w:t xml:space="preserve">of </w:t>
      </w:r>
      <w:r w:rsidR="00EE5124">
        <w:rPr>
          <w:sz w:val="22"/>
          <w:szCs w:val="22"/>
        </w:rPr>
        <w:t xml:space="preserve">an </w:t>
      </w:r>
      <w:r w:rsidR="00EE5124">
        <w:rPr>
          <w:sz w:val="22"/>
          <w:szCs w:val="22"/>
        </w:rPr>
        <w:lastRenderedPageBreak/>
        <w:t xml:space="preserve">aggressor UE </w:t>
      </w:r>
      <w:r w:rsidR="00B45E83">
        <w:rPr>
          <w:sz w:val="22"/>
          <w:szCs w:val="22"/>
        </w:rPr>
        <w:t xml:space="preserve">and the CLI measurement </w:t>
      </w:r>
      <w:r w:rsidR="00BD280D">
        <w:rPr>
          <w:sz w:val="22"/>
          <w:szCs w:val="22"/>
        </w:rPr>
        <w:t xml:space="preserve">at victim UE. </w:t>
      </w:r>
      <w:r w:rsidR="00093504">
        <w:rPr>
          <w:sz w:val="22"/>
          <w:szCs w:val="22"/>
        </w:rPr>
        <w:t xml:space="preserve">On the other hand, if the UEs belong to different </w:t>
      </w:r>
      <w:proofErr w:type="spellStart"/>
      <w:r w:rsidR="00093504">
        <w:rPr>
          <w:sz w:val="22"/>
          <w:szCs w:val="22"/>
        </w:rPr>
        <w:t>gNB</w:t>
      </w:r>
      <w:proofErr w:type="spellEnd"/>
      <w:r w:rsidR="00093504">
        <w:rPr>
          <w:sz w:val="22"/>
          <w:szCs w:val="22"/>
        </w:rPr>
        <w:t xml:space="preserve">, information exchange between </w:t>
      </w:r>
      <w:proofErr w:type="spellStart"/>
      <w:r w:rsidR="00093504">
        <w:rPr>
          <w:sz w:val="22"/>
          <w:szCs w:val="22"/>
        </w:rPr>
        <w:t>gNB</w:t>
      </w:r>
      <w:proofErr w:type="spellEnd"/>
      <w:r w:rsidR="00093504">
        <w:rPr>
          <w:sz w:val="22"/>
          <w:szCs w:val="22"/>
        </w:rPr>
        <w:t xml:space="preserve"> </w:t>
      </w:r>
      <w:r w:rsidR="00104DFD">
        <w:rPr>
          <w:sz w:val="22"/>
          <w:szCs w:val="22"/>
        </w:rPr>
        <w:t xml:space="preserve">is needed which </w:t>
      </w:r>
      <w:r w:rsidR="00B86CA0">
        <w:rPr>
          <w:sz w:val="22"/>
          <w:szCs w:val="22"/>
        </w:rPr>
        <w:t xml:space="preserve">is impacted by the backhaul delay. </w:t>
      </w:r>
    </w:p>
    <w:p w14:paraId="04029153" w14:textId="53E7708B" w:rsidR="00833A01" w:rsidRPr="005A0314" w:rsidRDefault="00744258" w:rsidP="00833A01">
      <w:pPr>
        <w:keepNext/>
        <w:jc w:val="center"/>
        <w:rPr>
          <w:sz w:val="22"/>
          <w:szCs w:val="22"/>
        </w:rPr>
      </w:pPr>
      <w:r w:rsidRPr="005A0314">
        <w:rPr>
          <w:noProof/>
          <w:sz w:val="22"/>
          <w:szCs w:val="22"/>
        </w:rPr>
        <w:drawing>
          <wp:inline distT="0" distB="0" distL="0" distR="0" wp14:anchorId="70D5568A" wp14:editId="69EB135A">
            <wp:extent cx="3967701" cy="140851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93635" cy="1417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20526" w14:textId="78F0FE96" w:rsidR="00A95360" w:rsidRDefault="00833A01" w:rsidP="00164C93">
      <w:pPr>
        <w:pStyle w:val="Caption"/>
        <w:spacing w:after="360"/>
        <w:jc w:val="center"/>
        <w:rPr>
          <w:sz w:val="22"/>
          <w:szCs w:val="22"/>
        </w:rPr>
      </w:pPr>
      <w:bookmarkStart w:id="6" w:name="_Ref101180412"/>
      <w:r w:rsidRPr="005A0314">
        <w:rPr>
          <w:sz w:val="22"/>
          <w:szCs w:val="22"/>
        </w:rPr>
        <w:t xml:space="preserve">Figure </w:t>
      </w:r>
      <w:bookmarkEnd w:id="6"/>
      <w:r w:rsidR="00E16F8C">
        <w:rPr>
          <w:sz w:val="22"/>
          <w:szCs w:val="22"/>
        </w:rPr>
        <w:t>4</w:t>
      </w:r>
      <w:r w:rsidRPr="005A0314">
        <w:rPr>
          <w:sz w:val="22"/>
          <w:szCs w:val="22"/>
        </w:rPr>
        <w:t>. L1 CLI measurement and reporting at UE</w:t>
      </w:r>
    </w:p>
    <w:p w14:paraId="2933EBF0" w14:textId="77777777" w:rsidR="008600FB" w:rsidRPr="004F4219" w:rsidRDefault="008600FB" w:rsidP="004F4219"/>
    <w:p w14:paraId="2BE084C5" w14:textId="3CA63F07" w:rsidR="009A00A2" w:rsidRPr="00D53593" w:rsidRDefault="009A00A2" w:rsidP="009A00A2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2E1B9C">
        <w:rPr>
          <w:b/>
          <w:sz w:val="22"/>
          <w:szCs w:val="22"/>
        </w:rPr>
        <w:t>6</w:t>
      </w:r>
    </w:p>
    <w:p w14:paraId="22B300B4" w14:textId="23B065F4" w:rsidR="004434F4" w:rsidRDefault="009A00A2" w:rsidP="004434F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 xml:space="preserve">, study </w:t>
      </w:r>
      <w:r w:rsidR="004434F4">
        <w:rPr>
          <w:i/>
          <w:sz w:val="22"/>
          <w:szCs w:val="22"/>
        </w:rPr>
        <w:t>L1 UE-to-UE CLI measurement and reporting schemes:</w:t>
      </w:r>
    </w:p>
    <w:p w14:paraId="062CD64C" w14:textId="30F79C80" w:rsidR="007E1805" w:rsidRPr="007E1805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>easurements</w:t>
      </w:r>
      <w:r w:rsidRPr="007E1805">
        <w:rPr>
          <w:i/>
          <w:sz w:val="22"/>
          <w:szCs w:val="22"/>
        </w:rPr>
        <w:t xml:space="preserve"> based on scheduled UL transmissions (SRS, PUSCH, etc.) from </w:t>
      </w:r>
      <w:r>
        <w:rPr>
          <w:i/>
          <w:sz w:val="22"/>
          <w:szCs w:val="22"/>
        </w:rPr>
        <w:t xml:space="preserve">an </w:t>
      </w:r>
      <w:r w:rsidRPr="007E1805">
        <w:rPr>
          <w:i/>
          <w:sz w:val="22"/>
          <w:szCs w:val="22"/>
        </w:rPr>
        <w:t>aggressor UE</w:t>
      </w:r>
    </w:p>
    <w:p w14:paraId="0125C49B" w14:textId="4E9E6A97" w:rsidR="007E1805" w:rsidRPr="007E1805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SRS</w:t>
      </w:r>
      <w:r w:rsidR="00163A8D">
        <w:rPr>
          <w:i/>
          <w:sz w:val="22"/>
          <w:szCs w:val="22"/>
        </w:rPr>
        <w:t xml:space="preserve"> and/or</w:t>
      </w:r>
      <w:r w:rsidRPr="007E1805">
        <w:rPr>
          <w:i/>
          <w:sz w:val="22"/>
          <w:szCs w:val="22"/>
        </w:rPr>
        <w:t xml:space="preserve"> PUSCH (DMRS) as CLI-RS</w:t>
      </w:r>
      <w:r w:rsidR="00163A8D">
        <w:rPr>
          <w:i/>
          <w:sz w:val="22"/>
          <w:szCs w:val="22"/>
        </w:rPr>
        <w:t xml:space="preserve"> as starting point</w:t>
      </w:r>
    </w:p>
    <w:p w14:paraId="20F41B1E" w14:textId="2E6BFB33" w:rsidR="007E1805" w:rsidRPr="007E1805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Reporting metrics may be RSRP-, RSSI-, or CQI-like</w:t>
      </w:r>
    </w:p>
    <w:p w14:paraId="4FC11934" w14:textId="094C535E" w:rsidR="007E1805" w:rsidRPr="007E1805" w:rsidRDefault="003F1F71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 xml:space="preserve">easurement </w:t>
      </w:r>
      <w:r w:rsidR="007E1805"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="007E1805" w:rsidRPr="007E1805">
        <w:rPr>
          <w:i/>
          <w:sz w:val="22"/>
          <w:szCs w:val="22"/>
        </w:rPr>
        <w:t xml:space="preserve"> may be periodic, semi-persistent, or aperiodic</w:t>
      </w:r>
    </w:p>
    <w:p w14:paraId="4144169C" w14:textId="2199EBB9" w:rsidR="004434F4" w:rsidRPr="004434F4" w:rsidRDefault="007E1805" w:rsidP="007E1805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 xml:space="preserve">Coordination between gNBs to configure appropriate </w:t>
      </w:r>
      <w:r w:rsidR="00233AAE">
        <w:rPr>
          <w:i/>
          <w:sz w:val="22"/>
          <w:szCs w:val="22"/>
        </w:rPr>
        <w:t>measurement</w:t>
      </w:r>
      <w:r w:rsidRPr="007E1805">
        <w:rPr>
          <w:i/>
          <w:sz w:val="22"/>
          <w:szCs w:val="22"/>
        </w:rPr>
        <w:t xml:space="preserve"> resources, etc.</w:t>
      </w:r>
    </w:p>
    <w:p w14:paraId="396ACBE1" w14:textId="511C5645" w:rsidR="009A00A2" w:rsidRDefault="009A00A2" w:rsidP="009A00A2"/>
    <w:p w14:paraId="3F871F14" w14:textId="77777777" w:rsidR="00574A4F" w:rsidRPr="00D53593" w:rsidRDefault="00574A4F" w:rsidP="00574A4F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Coordinated scheduling</w:t>
      </w:r>
    </w:p>
    <w:p w14:paraId="68421DA6" w14:textId="02EB7EA9" w:rsidR="002F32A2" w:rsidRDefault="00D87AB1" w:rsidP="002F32A2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c</w:t>
      </w:r>
      <w:r w:rsidR="00574A4F" w:rsidRPr="00D53593">
        <w:rPr>
          <w:sz w:val="22"/>
          <w:szCs w:val="22"/>
          <w:lang w:val="en-GB" w:eastAsia="zh-CN"/>
        </w:rPr>
        <w:t>oordinated scheduling schemes</w:t>
      </w:r>
      <w:r>
        <w:rPr>
          <w:sz w:val="22"/>
          <w:szCs w:val="22"/>
          <w:lang w:val="en-GB" w:eastAsia="zh-CN"/>
        </w:rPr>
        <w:t xml:space="preserve">, the key framework and basic considerations are </w:t>
      </w:r>
      <w:proofErr w:type="gramStart"/>
      <w:r>
        <w:rPr>
          <w:sz w:val="22"/>
          <w:szCs w:val="22"/>
          <w:lang w:val="en-GB" w:eastAsia="zh-CN"/>
        </w:rPr>
        <w:t>similar to</w:t>
      </w:r>
      <w:proofErr w:type="gramEnd"/>
      <w:r>
        <w:rPr>
          <w:sz w:val="22"/>
          <w:szCs w:val="22"/>
          <w:lang w:val="en-GB" w:eastAsia="zh-CN"/>
        </w:rPr>
        <w:t xml:space="preserve"> that for gNB-to-gNB</w:t>
      </w:r>
      <w:r w:rsidR="00574A4F" w:rsidRPr="00D53593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>CLI mitigation a</w:t>
      </w:r>
      <w:r w:rsidR="002F32A2">
        <w:rPr>
          <w:sz w:val="22"/>
          <w:szCs w:val="22"/>
          <w:lang w:val="en-GB" w:eastAsia="zh-CN"/>
        </w:rPr>
        <w:t xml:space="preserve">s described in Section </w:t>
      </w:r>
      <w:r w:rsidR="007517D6">
        <w:rPr>
          <w:sz w:val="22"/>
          <w:szCs w:val="22"/>
          <w:lang w:val="en-GB" w:eastAsia="zh-CN"/>
        </w:rPr>
        <w:fldChar w:fldCharType="begin"/>
      </w:r>
      <w:r w:rsidR="007517D6">
        <w:rPr>
          <w:sz w:val="22"/>
          <w:szCs w:val="22"/>
          <w:lang w:val="en-GB" w:eastAsia="zh-CN"/>
        </w:rPr>
        <w:instrText xml:space="preserve"> REF _Ref111226348 \r \h </w:instrText>
      </w:r>
      <w:r w:rsidR="007517D6">
        <w:rPr>
          <w:sz w:val="22"/>
          <w:szCs w:val="22"/>
          <w:lang w:val="en-GB" w:eastAsia="zh-CN"/>
        </w:rPr>
      </w:r>
      <w:r w:rsidR="007517D6">
        <w:rPr>
          <w:sz w:val="22"/>
          <w:szCs w:val="22"/>
          <w:lang w:val="en-GB" w:eastAsia="zh-CN"/>
        </w:rPr>
        <w:fldChar w:fldCharType="separate"/>
      </w:r>
      <w:r w:rsidR="007517D6">
        <w:rPr>
          <w:sz w:val="22"/>
          <w:szCs w:val="22"/>
          <w:lang w:val="en-GB" w:eastAsia="zh-CN"/>
        </w:rPr>
        <w:t>3.1</w:t>
      </w:r>
      <w:r w:rsidR="007517D6">
        <w:rPr>
          <w:sz w:val="22"/>
          <w:szCs w:val="22"/>
          <w:lang w:val="en-GB" w:eastAsia="zh-CN"/>
        </w:rPr>
        <w:fldChar w:fldCharType="end"/>
      </w:r>
      <w:r w:rsidR="002F32A2">
        <w:rPr>
          <w:sz w:val="22"/>
          <w:szCs w:val="22"/>
          <w:lang w:val="en-GB" w:eastAsia="zh-CN"/>
        </w:rPr>
        <w:t>.</w:t>
      </w:r>
      <w:r w:rsidR="002F32A2" w:rsidRPr="00D53593">
        <w:rPr>
          <w:sz w:val="22"/>
          <w:szCs w:val="22"/>
          <w:lang w:val="en-GB" w:eastAsia="zh-CN"/>
        </w:rPr>
        <w:t xml:space="preserve"> </w:t>
      </w:r>
    </w:p>
    <w:p w14:paraId="0DDA464E" w14:textId="50CCC928" w:rsidR="006A76AD" w:rsidRPr="00D53593" w:rsidRDefault="006A76AD" w:rsidP="006A76AD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2E1B9C">
        <w:rPr>
          <w:b/>
          <w:sz w:val="22"/>
          <w:szCs w:val="22"/>
        </w:rPr>
        <w:t>7</w:t>
      </w:r>
    </w:p>
    <w:p w14:paraId="09C7E78B" w14:textId="5696C725" w:rsidR="006A76AD" w:rsidRDefault="006A76AD" w:rsidP="006A76A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coordinated scheduling schemes focusing on:</w:t>
      </w:r>
    </w:p>
    <w:p w14:paraId="550A84BB" w14:textId="77777777" w:rsidR="006A76AD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Inter-gNB information exchange on user </w:t>
      </w:r>
      <w:proofErr w:type="gramStart"/>
      <w:r>
        <w:rPr>
          <w:i/>
          <w:sz w:val="22"/>
          <w:szCs w:val="22"/>
        </w:rPr>
        <w:t>selection;</w:t>
      </w:r>
      <w:proofErr w:type="gramEnd"/>
    </w:p>
    <w:p w14:paraId="0F92CD7B" w14:textId="77777777" w:rsidR="006A76AD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DL/UL resource blanking/reservation/muting</w:t>
      </w:r>
    </w:p>
    <w:p w14:paraId="0DE1AF78" w14:textId="77777777" w:rsidR="006A76AD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Inter-gNB information exchange on scheduled PRBs, subbands, etc.</w:t>
      </w:r>
    </w:p>
    <w:p w14:paraId="26154285" w14:textId="77777777" w:rsidR="006A76AD" w:rsidRPr="00680E0E" w:rsidRDefault="006A76AD" w:rsidP="006A76AD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Assistance information between UE and gNB to facilitate coordinated scheduling.</w:t>
      </w:r>
    </w:p>
    <w:p w14:paraId="0AF9DF23" w14:textId="77777777" w:rsidR="002F32A2" w:rsidRDefault="002F32A2" w:rsidP="002F32A2">
      <w:pPr>
        <w:rPr>
          <w:sz w:val="22"/>
          <w:szCs w:val="22"/>
          <w:lang w:val="en-GB" w:eastAsia="zh-CN"/>
        </w:rPr>
      </w:pPr>
    </w:p>
    <w:p w14:paraId="3CFDCF60" w14:textId="6CA181B5" w:rsidR="00574A4F" w:rsidRPr="00D53593" w:rsidRDefault="00574A4F" w:rsidP="007517D6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Spatial domain coordination</w:t>
      </w:r>
    </w:p>
    <w:p w14:paraId="163249A0" w14:textId="0517044F" w:rsidR="002F32A2" w:rsidRDefault="002F32A2" w:rsidP="002F32A2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c</w:t>
      </w:r>
      <w:r w:rsidRPr="00D53593">
        <w:rPr>
          <w:sz w:val="22"/>
          <w:szCs w:val="22"/>
          <w:lang w:val="en-GB" w:eastAsia="zh-CN"/>
        </w:rPr>
        <w:t>oordinated scheduling schemes</w:t>
      </w:r>
      <w:r>
        <w:rPr>
          <w:sz w:val="22"/>
          <w:szCs w:val="22"/>
          <w:lang w:val="en-GB" w:eastAsia="zh-CN"/>
        </w:rPr>
        <w:t xml:space="preserve">, the key framework and basic considerations are </w:t>
      </w:r>
      <w:proofErr w:type="gramStart"/>
      <w:r>
        <w:rPr>
          <w:sz w:val="22"/>
          <w:szCs w:val="22"/>
          <w:lang w:val="en-GB" w:eastAsia="zh-CN"/>
        </w:rPr>
        <w:t>similar to</w:t>
      </w:r>
      <w:proofErr w:type="gramEnd"/>
      <w:r>
        <w:rPr>
          <w:sz w:val="22"/>
          <w:szCs w:val="22"/>
          <w:lang w:val="en-GB" w:eastAsia="zh-CN"/>
        </w:rPr>
        <w:t xml:space="preserve"> that for gNB-to-gNB</w:t>
      </w:r>
      <w:r w:rsidRPr="00D53593">
        <w:rPr>
          <w:sz w:val="22"/>
          <w:szCs w:val="22"/>
          <w:lang w:val="en-GB" w:eastAsia="zh-CN"/>
        </w:rPr>
        <w:t xml:space="preserve"> </w:t>
      </w:r>
      <w:r>
        <w:rPr>
          <w:sz w:val="22"/>
          <w:szCs w:val="22"/>
          <w:lang w:val="en-GB" w:eastAsia="zh-CN"/>
        </w:rPr>
        <w:t xml:space="preserve">CLI mitigation as described in Section </w:t>
      </w:r>
      <w:r w:rsidR="007517D6">
        <w:rPr>
          <w:sz w:val="22"/>
          <w:szCs w:val="22"/>
          <w:lang w:val="en-GB" w:eastAsia="zh-CN"/>
        </w:rPr>
        <w:fldChar w:fldCharType="begin"/>
      </w:r>
      <w:r w:rsidR="007517D6">
        <w:rPr>
          <w:sz w:val="22"/>
          <w:szCs w:val="22"/>
          <w:lang w:val="en-GB" w:eastAsia="zh-CN"/>
        </w:rPr>
        <w:instrText xml:space="preserve"> REF _Ref111226348 \r \h </w:instrText>
      </w:r>
      <w:r w:rsidR="007517D6">
        <w:rPr>
          <w:sz w:val="22"/>
          <w:szCs w:val="22"/>
          <w:lang w:val="en-GB" w:eastAsia="zh-CN"/>
        </w:rPr>
      </w:r>
      <w:r w:rsidR="007517D6">
        <w:rPr>
          <w:sz w:val="22"/>
          <w:szCs w:val="22"/>
          <w:lang w:val="en-GB" w:eastAsia="zh-CN"/>
        </w:rPr>
        <w:fldChar w:fldCharType="separate"/>
      </w:r>
      <w:r w:rsidR="007517D6">
        <w:rPr>
          <w:sz w:val="22"/>
          <w:szCs w:val="22"/>
          <w:lang w:val="en-GB" w:eastAsia="zh-CN"/>
        </w:rPr>
        <w:t>3.1</w:t>
      </w:r>
      <w:r w:rsidR="007517D6">
        <w:rPr>
          <w:sz w:val="22"/>
          <w:szCs w:val="22"/>
          <w:lang w:val="en-GB" w:eastAsia="zh-CN"/>
        </w:rPr>
        <w:fldChar w:fldCharType="end"/>
      </w:r>
      <w:r>
        <w:rPr>
          <w:sz w:val="22"/>
          <w:szCs w:val="22"/>
          <w:lang w:val="en-GB" w:eastAsia="zh-CN"/>
        </w:rPr>
        <w:t>.</w:t>
      </w:r>
      <w:r w:rsidRPr="00D53593">
        <w:rPr>
          <w:sz w:val="22"/>
          <w:szCs w:val="22"/>
          <w:lang w:val="en-GB" w:eastAsia="zh-CN"/>
        </w:rPr>
        <w:t xml:space="preserve"> </w:t>
      </w:r>
    </w:p>
    <w:p w14:paraId="3788A678" w14:textId="7162C9E7" w:rsidR="0088113C" w:rsidRPr="00D53593" w:rsidRDefault="0088113C" w:rsidP="0088113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2E1B9C">
        <w:rPr>
          <w:b/>
          <w:sz w:val="22"/>
          <w:szCs w:val="22"/>
        </w:rPr>
        <w:t>8</w:t>
      </w:r>
    </w:p>
    <w:p w14:paraId="10670EFB" w14:textId="783F9402" w:rsidR="0088113C" w:rsidRDefault="0088113C" w:rsidP="0088113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 w:rsidR="00015C5B">
        <w:rPr>
          <w:i/>
          <w:sz w:val="22"/>
          <w:szCs w:val="22"/>
        </w:rPr>
        <w:t xml:space="preserve">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spatial domain coordination schemes focusing on:</w:t>
      </w:r>
    </w:p>
    <w:p w14:paraId="5CB66E4D" w14:textId="77777777" w:rsidR="0088113C" w:rsidRDefault="0088113C" w:rsidP="0088113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Inter-gNB information exchange on use of or intended Tx </w:t>
      </w:r>
      <w:proofErr w:type="gramStart"/>
      <w:r>
        <w:rPr>
          <w:i/>
          <w:sz w:val="22"/>
          <w:szCs w:val="22"/>
        </w:rPr>
        <w:t>beams;</w:t>
      </w:r>
      <w:proofErr w:type="gramEnd"/>
    </w:p>
    <w:p w14:paraId="5DB265E0" w14:textId="77777777" w:rsidR="0088113C" w:rsidRDefault="0088113C" w:rsidP="0088113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Inter-gNB information exchange on preferred/not-preferred Tx </w:t>
      </w:r>
      <w:proofErr w:type="gramStart"/>
      <w:r>
        <w:rPr>
          <w:i/>
          <w:sz w:val="22"/>
          <w:szCs w:val="22"/>
        </w:rPr>
        <w:t>beams;</w:t>
      </w:r>
      <w:proofErr w:type="gramEnd"/>
    </w:p>
    <w:p w14:paraId="5F0D0BF6" w14:textId="6DE1A50F" w:rsidR="007517D6" w:rsidRPr="0088113C" w:rsidRDefault="0088113C" w:rsidP="002F32A2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Methods for identification of Tx beams.</w:t>
      </w:r>
    </w:p>
    <w:p w14:paraId="6849899B" w14:textId="77777777" w:rsidR="006A76AD" w:rsidRDefault="006A76AD" w:rsidP="002F32A2">
      <w:pPr>
        <w:rPr>
          <w:sz w:val="22"/>
          <w:szCs w:val="22"/>
          <w:lang w:val="en-GB" w:eastAsia="zh-CN"/>
        </w:rPr>
      </w:pPr>
    </w:p>
    <w:p w14:paraId="20D768BD" w14:textId="77777777" w:rsidR="007517D6" w:rsidRPr="00D53593" w:rsidRDefault="007517D6" w:rsidP="007517D6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lastRenderedPageBreak/>
        <w:t>Power control enhancements</w:t>
      </w:r>
    </w:p>
    <w:p w14:paraId="2D930B49" w14:textId="1479E8F2" w:rsidR="007517D6" w:rsidRDefault="007517D6" w:rsidP="007517D6">
      <w:pPr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For UE-to-UE CLI mitigation, p</w:t>
      </w:r>
      <w:r w:rsidRPr="00D53593">
        <w:rPr>
          <w:sz w:val="22"/>
          <w:szCs w:val="22"/>
          <w:lang w:val="en-GB" w:eastAsia="zh-CN"/>
        </w:rPr>
        <w:t>ower control</w:t>
      </w:r>
      <w:r>
        <w:rPr>
          <w:sz w:val="22"/>
          <w:szCs w:val="22"/>
          <w:lang w:val="en-GB" w:eastAsia="zh-CN"/>
        </w:rPr>
        <w:t xml:space="preserve">-based interference </w:t>
      </w:r>
      <w:r w:rsidR="00801AEC">
        <w:rPr>
          <w:sz w:val="22"/>
          <w:szCs w:val="22"/>
          <w:lang w:val="en-GB" w:eastAsia="zh-CN"/>
        </w:rPr>
        <w:t xml:space="preserve">management can be abstracted by the general method of using UL PC to minimize interference caused </w:t>
      </w:r>
      <w:r w:rsidR="00D33B27">
        <w:rPr>
          <w:sz w:val="22"/>
          <w:szCs w:val="22"/>
          <w:lang w:val="en-GB" w:eastAsia="zh-CN"/>
        </w:rPr>
        <w:t xml:space="preserve">by an aggressor UE transmitting UL </w:t>
      </w:r>
      <w:r w:rsidR="00801AEC">
        <w:rPr>
          <w:sz w:val="22"/>
          <w:szCs w:val="22"/>
          <w:lang w:val="en-GB" w:eastAsia="zh-CN"/>
        </w:rPr>
        <w:t xml:space="preserve">to a victim UE </w:t>
      </w:r>
      <w:r w:rsidR="00D33B27">
        <w:rPr>
          <w:sz w:val="22"/>
          <w:szCs w:val="22"/>
          <w:lang w:val="en-GB" w:eastAsia="zh-CN"/>
        </w:rPr>
        <w:t xml:space="preserve">receiving DL signals or channels. </w:t>
      </w:r>
      <w:r w:rsidR="00B16FBE">
        <w:rPr>
          <w:sz w:val="22"/>
          <w:szCs w:val="22"/>
          <w:lang w:val="en-GB" w:eastAsia="zh-CN"/>
        </w:rPr>
        <w:t xml:space="preserve">However, a common framework for UL PC may be considered to address both gNB-to-gNB and UE-to-UE CLI. </w:t>
      </w:r>
    </w:p>
    <w:p w14:paraId="2DB3D688" w14:textId="3A1E126E" w:rsidR="00B16FBE" w:rsidRPr="00D53593" w:rsidRDefault="00B16FBE" w:rsidP="00B16FBE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 w:rsidR="002E1B9C">
        <w:rPr>
          <w:b/>
          <w:sz w:val="22"/>
          <w:szCs w:val="22"/>
        </w:rPr>
        <w:t>9</w:t>
      </w:r>
    </w:p>
    <w:p w14:paraId="70AFC824" w14:textId="35187725" w:rsidR="00F25A1F" w:rsidRDefault="00F25A1F" w:rsidP="00B16FBE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potential power control enhancements to enable dynamic UL power reduction to minimize interference at a victim UE in another cell.</w:t>
      </w:r>
    </w:p>
    <w:p w14:paraId="35BFBBB3" w14:textId="0DC33FCA" w:rsidR="00B16FBE" w:rsidRDefault="00B16FBE" w:rsidP="00F25A1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Consider</w:t>
      </w:r>
      <w:r w:rsidR="00153875">
        <w:rPr>
          <w:i/>
          <w:sz w:val="22"/>
          <w:szCs w:val="22"/>
        </w:rPr>
        <w:t xml:space="preserve"> a common UL PC framework to address the above, and as a starting point,</w:t>
      </w:r>
      <w:r>
        <w:rPr>
          <w:i/>
          <w:sz w:val="22"/>
          <w:szCs w:val="22"/>
        </w:rPr>
        <w:t xml:space="preserve"> the UL PC enhancements specified for inter-UE prioritization as part of Rel-16 URLLC/IIoT.</w:t>
      </w:r>
    </w:p>
    <w:p w14:paraId="27291C2C" w14:textId="77777777" w:rsidR="00C0481F" w:rsidRPr="00D53593" w:rsidRDefault="00C0481F" w:rsidP="007517D6">
      <w:pPr>
        <w:rPr>
          <w:sz w:val="22"/>
          <w:szCs w:val="22"/>
          <w:lang w:val="en-GB" w:eastAsia="zh-CN"/>
        </w:rPr>
      </w:pPr>
    </w:p>
    <w:p w14:paraId="7D24BF2A" w14:textId="77777777" w:rsidR="007517D6" w:rsidRPr="00D53593" w:rsidRDefault="007517D6" w:rsidP="007517D6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 w:rsidRPr="00D53593"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Timing synchronization assistance information exchange between gNBs</w:t>
      </w:r>
    </w:p>
    <w:p w14:paraId="7799F31A" w14:textId="44C43870" w:rsidR="00693188" w:rsidRDefault="00C0481F" w:rsidP="00320907">
      <w:pPr>
        <w:spacing w:before="240" w:after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Consideration on timing synchronization assistance information exchange between </w:t>
      </w:r>
      <w:proofErr w:type="spellStart"/>
      <w:r>
        <w:rPr>
          <w:bCs/>
          <w:sz w:val="22"/>
          <w:szCs w:val="22"/>
        </w:rPr>
        <w:t>gNBs</w:t>
      </w:r>
      <w:proofErr w:type="spellEnd"/>
      <w:r>
        <w:rPr>
          <w:bCs/>
          <w:sz w:val="22"/>
          <w:szCs w:val="22"/>
        </w:rPr>
        <w:t xml:space="preserve"> apply to the UE-to-UE CLI mitigation in a way </w:t>
      </w:r>
      <w:proofErr w:type="gramStart"/>
      <w:r>
        <w:rPr>
          <w:bCs/>
          <w:sz w:val="22"/>
          <w:szCs w:val="22"/>
        </w:rPr>
        <w:t>similar to</w:t>
      </w:r>
      <w:proofErr w:type="gramEnd"/>
      <w:r>
        <w:rPr>
          <w:bCs/>
          <w:sz w:val="22"/>
          <w:szCs w:val="22"/>
        </w:rPr>
        <w:t xml:space="preserve"> that for </w:t>
      </w:r>
      <w:proofErr w:type="spellStart"/>
      <w:r>
        <w:rPr>
          <w:bCs/>
          <w:sz w:val="22"/>
          <w:szCs w:val="22"/>
        </w:rPr>
        <w:t>gNB</w:t>
      </w:r>
      <w:proofErr w:type="spellEnd"/>
      <w:r>
        <w:rPr>
          <w:bCs/>
          <w:sz w:val="22"/>
          <w:szCs w:val="22"/>
        </w:rPr>
        <w:t>-to-</w:t>
      </w:r>
      <w:proofErr w:type="spellStart"/>
      <w:r>
        <w:rPr>
          <w:bCs/>
          <w:sz w:val="22"/>
          <w:szCs w:val="22"/>
        </w:rPr>
        <w:t>gNB</w:t>
      </w:r>
      <w:proofErr w:type="spellEnd"/>
      <w:r>
        <w:rPr>
          <w:bCs/>
          <w:sz w:val="22"/>
          <w:szCs w:val="22"/>
        </w:rPr>
        <w:t xml:space="preserve"> CLI mitigation</w:t>
      </w:r>
      <w:r w:rsidR="009D437B">
        <w:rPr>
          <w:bCs/>
          <w:sz w:val="22"/>
          <w:szCs w:val="22"/>
        </w:rPr>
        <w:t>, but more pr</w:t>
      </w:r>
      <w:r w:rsidR="00BA2068">
        <w:rPr>
          <w:bCs/>
          <w:sz w:val="22"/>
          <w:szCs w:val="22"/>
        </w:rPr>
        <w:t>onounced, especially if L1 UE-to-UE CLI measurements are to be introduced</w:t>
      </w:r>
      <w:r>
        <w:rPr>
          <w:bCs/>
          <w:sz w:val="22"/>
          <w:szCs w:val="22"/>
        </w:rPr>
        <w:t xml:space="preserve">. </w:t>
      </w:r>
      <w:r w:rsidR="00C16E6A">
        <w:rPr>
          <w:bCs/>
          <w:sz w:val="22"/>
          <w:szCs w:val="22"/>
        </w:rPr>
        <w:t xml:space="preserve">In addition, such information at a </w:t>
      </w:r>
      <w:proofErr w:type="spellStart"/>
      <w:r w:rsidR="00C16E6A">
        <w:rPr>
          <w:bCs/>
          <w:sz w:val="22"/>
          <w:szCs w:val="22"/>
        </w:rPr>
        <w:t>gNB</w:t>
      </w:r>
      <w:proofErr w:type="spellEnd"/>
      <w:r w:rsidR="00C16E6A">
        <w:rPr>
          <w:bCs/>
          <w:sz w:val="22"/>
          <w:szCs w:val="22"/>
        </w:rPr>
        <w:t xml:space="preserve"> scheduler can enable the </w:t>
      </w:r>
      <w:proofErr w:type="spellStart"/>
      <w:r w:rsidR="00C16E6A">
        <w:rPr>
          <w:bCs/>
          <w:sz w:val="22"/>
          <w:szCs w:val="22"/>
        </w:rPr>
        <w:t>gNB</w:t>
      </w:r>
      <w:proofErr w:type="spellEnd"/>
      <w:r w:rsidR="00C16E6A">
        <w:rPr>
          <w:bCs/>
          <w:sz w:val="22"/>
          <w:szCs w:val="22"/>
        </w:rPr>
        <w:t xml:space="preserve"> </w:t>
      </w:r>
      <w:r w:rsidR="00A338FC">
        <w:rPr>
          <w:bCs/>
          <w:sz w:val="22"/>
          <w:szCs w:val="22"/>
        </w:rPr>
        <w:t xml:space="preserve">to process and relay the assistance information to a served UE </w:t>
      </w:r>
      <w:r w:rsidR="00C4456B">
        <w:rPr>
          <w:bCs/>
          <w:sz w:val="22"/>
          <w:szCs w:val="22"/>
        </w:rPr>
        <w:t>for proper adjustment of its reception window, e.g., for measurements by the UE on CLI resources.</w:t>
      </w:r>
      <w:r w:rsidR="00326EDA">
        <w:rPr>
          <w:bCs/>
          <w:sz w:val="22"/>
          <w:szCs w:val="22"/>
        </w:rPr>
        <w:t xml:space="preserve"> In Rel-16, it was left up to UE implementation to apply a suitable time offset for reception on CLI resources, but it remains unclear how UE implementation may </w:t>
      </w:r>
      <w:r w:rsidR="00673192">
        <w:rPr>
          <w:bCs/>
          <w:sz w:val="22"/>
          <w:szCs w:val="22"/>
        </w:rPr>
        <w:t>determine such time offset values with a high degree of confidence without any assistance from the network.</w:t>
      </w:r>
      <w:r w:rsidR="00EB26A4">
        <w:rPr>
          <w:bCs/>
          <w:sz w:val="22"/>
          <w:szCs w:val="22"/>
        </w:rPr>
        <w:t xml:space="preserve"> </w:t>
      </w:r>
    </w:p>
    <w:p w14:paraId="7A29BB80" w14:textId="3C284E3D" w:rsidR="00173EFE" w:rsidRDefault="00EB26A4" w:rsidP="00320907">
      <w:pPr>
        <w:spacing w:before="240" w:after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To elaborate, </w:t>
      </w:r>
      <w:r w:rsidR="00902C05">
        <w:rPr>
          <w:bCs/>
          <w:sz w:val="22"/>
          <w:szCs w:val="22"/>
        </w:rPr>
        <w:t>for UE-to-UE CLI measurement</w:t>
      </w:r>
      <w:r w:rsidR="0023225B">
        <w:rPr>
          <w:bCs/>
          <w:sz w:val="22"/>
          <w:szCs w:val="22"/>
        </w:rPr>
        <w:t>s</w:t>
      </w:r>
      <w:r w:rsidR="00902C05">
        <w:rPr>
          <w:bCs/>
          <w:sz w:val="22"/>
          <w:szCs w:val="22"/>
        </w:rPr>
        <w:t>,</w:t>
      </w:r>
      <w:r w:rsidR="0023225B">
        <w:rPr>
          <w:bCs/>
          <w:sz w:val="22"/>
          <w:szCs w:val="22"/>
        </w:rPr>
        <w:t xml:space="preserve"> a victim UE is </w:t>
      </w:r>
      <w:r w:rsidR="00D94967">
        <w:rPr>
          <w:bCs/>
          <w:sz w:val="22"/>
          <w:szCs w:val="22"/>
        </w:rPr>
        <w:t>require</w:t>
      </w:r>
      <w:r w:rsidR="000D4B68">
        <w:rPr>
          <w:bCs/>
          <w:sz w:val="22"/>
          <w:szCs w:val="22"/>
        </w:rPr>
        <w:t xml:space="preserve">d to </w:t>
      </w:r>
      <w:r w:rsidR="003A334C">
        <w:rPr>
          <w:bCs/>
          <w:sz w:val="22"/>
          <w:szCs w:val="22"/>
        </w:rPr>
        <w:t>perform measurements on CLI resources that are used by an aggressor UE to transmit the CLI-RS, e.g., SRS.</w:t>
      </w:r>
      <w:r w:rsidR="00902C05">
        <w:rPr>
          <w:bCs/>
          <w:sz w:val="22"/>
          <w:szCs w:val="22"/>
        </w:rPr>
        <w:t xml:space="preserve"> </w:t>
      </w:r>
      <w:r w:rsidR="007B6106">
        <w:rPr>
          <w:bCs/>
          <w:sz w:val="22"/>
          <w:szCs w:val="22"/>
        </w:rPr>
        <w:t xml:space="preserve">However, </w:t>
      </w:r>
      <w:r w:rsidR="00C05626">
        <w:rPr>
          <w:bCs/>
          <w:sz w:val="22"/>
          <w:szCs w:val="22"/>
        </w:rPr>
        <w:t xml:space="preserve">as an aggressor UE is expected to transmit using </w:t>
      </w:r>
      <w:r w:rsidR="00302270">
        <w:rPr>
          <w:bCs/>
          <w:sz w:val="22"/>
          <w:szCs w:val="22"/>
        </w:rPr>
        <w:t xml:space="preserve">UL timing advance (TA) that is targeting </w:t>
      </w:r>
      <w:r w:rsidR="003E6643">
        <w:rPr>
          <w:bCs/>
          <w:sz w:val="22"/>
          <w:szCs w:val="22"/>
        </w:rPr>
        <w:t xml:space="preserve">its own serving cell, </w:t>
      </w:r>
      <w:r w:rsidR="005D0768">
        <w:rPr>
          <w:bCs/>
          <w:sz w:val="22"/>
          <w:szCs w:val="22"/>
        </w:rPr>
        <w:t xml:space="preserve">there can be cases when the </w:t>
      </w:r>
      <w:r w:rsidR="00F52E75">
        <w:rPr>
          <w:bCs/>
          <w:sz w:val="22"/>
          <w:szCs w:val="22"/>
        </w:rPr>
        <w:t xml:space="preserve">propagation delay from the aggressor UE to </w:t>
      </w:r>
      <w:r w:rsidR="008724BD">
        <w:rPr>
          <w:bCs/>
          <w:sz w:val="22"/>
          <w:szCs w:val="22"/>
        </w:rPr>
        <w:t xml:space="preserve">its serving cell is very different to a victim UE in a neighboring cell. </w:t>
      </w:r>
      <w:r w:rsidR="00650CD0">
        <w:rPr>
          <w:bCs/>
          <w:sz w:val="22"/>
          <w:szCs w:val="22"/>
        </w:rPr>
        <w:t xml:space="preserve">Consequently, </w:t>
      </w:r>
      <w:r w:rsidR="002224D0">
        <w:rPr>
          <w:bCs/>
          <w:sz w:val="22"/>
          <w:szCs w:val="22"/>
        </w:rPr>
        <w:t>for the victim UE</w:t>
      </w:r>
      <w:r w:rsidR="007B6846">
        <w:rPr>
          <w:bCs/>
          <w:sz w:val="22"/>
          <w:szCs w:val="22"/>
        </w:rPr>
        <w:t xml:space="preserve"> the </w:t>
      </w:r>
      <w:r w:rsidR="002432E4">
        <w:rPr>
          <w:bCs/>
          <w:sz w:val="22"/>
          <w:szCs w:val="22"/>
        </w:rPr>
        <w:t>CLI resourc</w:t>
      </w:r>
      <w:r w:rsidR="009201B2">
        <w:rPr>
          <w:bCs/>
          <w:sz w:val="22"/>
          <w:szCs w:val="22"/>
        </w:rPr>
        <w:t xml:space="preserve">e may not be </w:t>
      </w:r>
      <w:r w:rsidR="002D61A0">
        <w:rPr>
          <w:bCs/>
          <w:sz w:val="22"/>
          <w:szCs w:val="22"/>
        </w:rPr>
        <w:t>fu</w:t>
      </w:r>
      <w:r w:rsidR="001E0FD9">
        <w:rPr>
          <w:bCs/>
          <w:sz w:val="22"/>
          <w:szCs w:val="22"/>
        </w:rPr>
        <w:t>lly</w:t>
      </w:r>
      <w:r w:rsidR="009201B2">
        <w:rPr>
          <w:bCs/>
          <w:sz w:val="22"/>
          <w:szCs w:val="22"/>
        </w:rPr>
        <w:t xml:space="preserve"> </w:t>
      </w:r>
      <w:r w:rsidR="006432FE">
        <w:rPr>
          <w:bCs/>
          <w:sz w:val="22"/>
          <w:szCs w:val="22"/>
        </w:rPr>
        <w:t>included within the receiver window if the latter is set according to the victim UE’s serving cell DL timing</w:t>
      </w:r>
      <w:r w:rsidR="001E0FD9">
        <w:rPr>
          <w:bCs/>
          <w:sz w:val="22"/>
          <w:szCs w:val="22"/>
        </w:rPr>
        <w:t xml:space="preserve"> – </w:t>
      </w:r>
      <w:r w:rsidR="008E74B7">
        <w:rPr>
          <w:bCs/>
          <w:sz w:val="22"/>
          <w:szCs w:val="22"/>
        </w:rPr>
        <w:t>CLI-RS</w:t>
      </w:r>
      <w:r w:rsidR="001E0FD9">
        <w:rPr>
          <w:bCs/>
          <w:sz w:val="22"/>
          <w:szCs w:val="22"/>
        </w:rPr>
        <w:t xml:space="preserve"> may </w:t>
      </w:r>
      <w:r w:rsidR="008E74B7">
        <w:rPr>
          <w:bCs/>
          <w:sz w:val="22"/>
          <w:szCs w:val="22"/>
        </w:rPr>
        <w:t>arrive at the victim UE “</w:t>
      </w:r>
      <w:r w:rsidR="001E0FD9">
        <w:rPr>
          <w:bCs/>
          <w:sz w:val="22"/>
          <w:szCs w:val="22"/>
        </w:rPr>
        <w:t>too early</w:t>
      </w:r>
      <w:r w:rsidR="008E74B7">
        <w:rPr>
          <w:bCs/>
          <w:sz w:val="22"/>
          <w:szCs w:val="22"/>
        </w:rPr>
        <w:t>”</w:t>
      </w:r>
      <w:r w:rsidR="001E0FD9">
        <w:rPr>
          <w:bCs/>
          <w:sz w:val="22"/>
          <w:szCs w:val="22"/>
        </w:rPr>
        <w:t xml:space="preserve"> or </w:t>
      </w:r>
      <w:r w:rsidR="008E74B7">
        <w:rPr>
          <w:bCs/>
          <w:sz w:val="22"/>
          <w:szCs w:val="22"/>
        </w:rPr>
        <w:t>“too late” compared to</w:t>
      </w:r>
      <w:r w:rsidR="009B7EA0">
        <w:rPr>
          <w:bCs/>
          <w:sz w:val="22"/>
          <w:szCs w:val="22"/>
        </w:rPr>
        <w:t xml:space="preserve"> the victim UE’s Rx window</w:t>
      </w:r>
      <w:r w:rsidR="006432FE">
        <w:rPr>
          <w:bCs/>
          <w:sz w:val="22"/>
          <w:szCs w:val="22"/>
        </w:rPr>
        <w:t xml:space="preserve">. </w:t>
      </w:r>
      <w:r w:rsidR="0019025B">
        <w:rPr>
          <w:bCs/>
          <w:sz w:val="22"/>
          <w:szCs w:val="22"/>
        </w:rPr>
        <w:t xml:space="preserve">This would impact the </w:t>
      </w:r>
      <w:r w:rsidR="00EA6050">
        <w:rPr>
          <w:bCs/>
          <w:sz w:val="22"/>
          <w:szCs w:val="22"/>
        </w:rPr>
        <w:t xml:space="preserve">accuracy of the measurements for </w:t>
      </w:r>
      <w:r w:rsidR="00783932">
        <w:rPr>
          <w:bCs/>
          <w:sz w:val="22"/>
          <w:szCs w:val="22"/>
        </w:rPr>
        <w:t>UE-to-UE</w:t>
      </w:r>
      <w:r w:rsidR="00EA6050">
        <w:rPr>
          <w:bCs/>
          <w:sz w:val="22"/>
          <w:szCs w:val="22"/>
        </w:rPr>
        <w:t xml:space="preserve"> CLI</w:t>
      </w:r>
      <w:r w:rsidR="00173EFE">
        <w:rPr>
          <w:bCs/>
          <w:sz w:val="22"/>
          <w:szCs w:val="22"/>
        </w:rPr>
        <w:t>.</w:t>
      </w:r>
      <w:r w:rsidR="00EA6050">
        <w:rPr>
          <w:bCs/>
          <w:sz w:val="22"/>
          <w:szCs w:val="22"/>
        </w:rPr>
        <w:t xml:space="preserve"> </w:t>
      </w:r>
    </w:p>
    <w:p w14:paraId="5264A433" w14:textId="0E76286E" w:rsidR="00730B38" w:rsidRPr="00C0481F" w:rsidRDefault="00173EFE" w:rsidP="00320907">
      <w:pPr>
        <w:spacing w:before="240" w:after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Note that</w:t>
      </w:r>
      <w:r w:rsidR="00693188">
        <w:rPr>
          <w:bCs/>
          <w:sz w:val="22"/>
          <w:szCs w:val="22"/>
        </w:rPr>
        <w:t>, for Rel-16, t</w:t>
      </w:r>
      <w:r w:rsidR="00730B38">
        <w:rPr>
          <w:bCs/>
          <w:sz w:val="22"/>
          <w:szCs w:val="22"/>
        </w:rPr>
        <w:t xml:space="preserve">he impact due to </w:t>
      </w:r>
      <w:r w:rsidR="00693188">
        <w:rPr>
          <w:bCs/>
          <w:sz w:val="22"/>
          <w:szCs w:val="22"/>
        </w:rPr>
        <w:t xml:space="preserve">this misalignment </w:t>
      </w:r>
      <w:r w:rsidR="00856CF0">
        <w:rPr>
          <w:bCs/>
          <w:sz w:val="22"/>
          <w:szCs w:val="22"/>
        </w:rPr>
        <w:t>may have been accept</w:t>
      </w:r>
      <w:r w:rsidR="007D59BB">
        <w:rPr>
          <w:bCs/>
          <w:sz w:val="22"/>
          <w:szCs w:val="22"/>
        </w:rPr>
        <w:t>able</w:t>
      </w:r>
      <w:r w:rsidR="00856CF0">
        <w:rPr>
          <w:bCs/>
          <w:sz w:val="22"/>
          <w:szCs w:val="22"/>
        </w:rPr>
        <w:t xml:space="preserve"> as the measurements </w:t>
      </w:r>
      <w:r w:rsidR="0093649A">
        <w:rPr>
          <w:bCs/>
          <w:sz w:val="22"/>
          <w:szCs w:val="22"/>
        </w:rPr>
        <w:t xml:space="preserve">pertained to L3 filtered measurements </w:t>
      </w:r>
      <w:r w:rsidR="002B74E3">
        <w:rPr>
          <w:bCs/>
          <w:sz w:val="22"/>
          <w:szCs w:val="22"/>
        </w:rPr>
        <w:t xml:space="preserve">and thus, </w:t>
      </w:r>
      <w:r w:rsidR="007D59BB">
        <w:rPr>
          <w:bCs/>
          <w:sz w:val="22"/>
          <w:szCs w:val="22"/>
        </w:rPr>
        <w:t xml:space="preserve">somewhat more robust to reception window timing errors. However, </w:t>
      </w:r>
      <w:r w:rsidR="00EF4440">
        <w:rPr>
          <w:bCs/>
          <w:sz w:val="22"/>
          <w:szCs w:val="22"/>
        </w:rPr>
        <w:t xml:space="preserve">if L1 UE-to-UE CLI measurements are to be introduced, it would be required to ensure that </w:t>
      </w:r>
      <w:r w:rsidR="00E91D7A">
        <w:rPr>
          <w:bCs/>
          <w:sz w:val="22"/>
          <w:szCs w:val="22"/>
        </w:rPr>
        <w:t xml:space="preserve">the victim UE </w:t>
      </w:r>
      <w:r w:rsidR="00D13943">
        <w:rPr>
          <w:bCs/>
          <w:sz w:val="22"/>
          <w:szCs w:val="22"/>
        </w:rPr>
        <w:t xml:space="preserve">can </w:t>
      </w:r>
      <w:r w:rsidR="00DF480B">
        <w:rPr>
          <w:bCs/>
          <w:sz w:val="22"/>
          <w:szCs w:val="22"/>
        </w:rPr>
        <w:t xml:space="preserve">align its reception window appropriately for appropriate measurements of the cross-link channel. </w:t>
      </w:r>
    </w:p>
    <w:p w14:paraId="0F351D6D" w14:textId="404BDAFC" w:rsidR="00320907" w:rsidRPr="005A0314" w:rsidRDefault="00320907" w:rsidP="00320907">
      <w:pPr>
        <w:spacing w:before="240" w:after="0"/>
        <w:jc w:val="both"/>
        <w:rPr>
          <w:b/>
          <w:sz w:val="22"/>
          <w:szCs w:val="22"/>
        </w:rPr>
      </w:pPr>
      <w:r w:rsidRPr="005A0314">
        <w:rPr>
          <w:b/>
          <w:sz w:val="22"/>
          <w:szCs w:val="22"/>
        </w:rPr>
        <w:t xml:space="preserve">Proposal </w:t>
      </w:r>
      <w:r w:rsidR="002E1B9C">
        <w:rPr>
          <w:b/>
          <w:sz w:val="22"/>
          <w:szCs w:val="22"/>
        </w:rPr>
        <w:t>10</w:t>
      </w:r>
    </w:p>
    <w:p w14:paraId="6355A328" w14:textId="07C1FA4F" w:rsidR="00CE2F42" w:rsidRDefault="00CE2F42" w:rsidP="00CE2F4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timing synchronization assistance information exchange between gNBs to enable improved estimation of timing offsets between neighboring gNBs</w:t>
      </w:r>
      <w:r w:rsidR="00BB1033">
        <w:rPr>
          <w:i/>
          <w:sz w:val="22"/>
          <w:szCs w:val="22"/>
        </w:rPr>
        <w:t xml:space="preserve"> and potential assistance information from a serving gNB to a UE for adjustment of reception time window for</w:t>
      </w:r>
      <w:r w:rsidR="00130089">
        <w:rPr>
          <w:i/>
          <w:sz w:val="22"/>
          <w:szCs w:val="22"/>
        </w:rPr>
        <w:t xml:space="preserve"> CLI measurements.</w:t>
      </w:r>
      <w:r w:rsidR="00BB1033">
        <w:rPr>
          <w:i/>
          <w:sz w:val="22"/>
          <w:szCs w:val="22"/>
        </w:rPr>
        <w:t xml:space="preserve"> </w:t>
      </w:r>
    </w:p>
    <w:p w14:paraId="704BB60E" w14:textId="77777777" w:rsidR="00915711" w:rsidRPr="00320907" w:rsidRDefault="00915711" w:rsidP="00125E15">
      <w:pPr>
        <w:rPr>
          <w:lang w:eastAsia="x-none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7" w:name="_Ref52481833"/>
      <w:r w:rsidRPr="00443753">
        <w:rPr>
          <w:lang w:val="en-US"/>
        </w:rPr>
        <w:t>Conclusions</w:t>
      </w:r>
      <w:bookmarkEnd w:id="7"/>
    </w:p>
    <w:p w14:paraId="4B787C32" w14:textId="78FE4C0B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9F6A53">
        <w:rPr>
          <w:lang w:eastAsia="zh-CN"/>
        </w:rPr>
        <w:t xml:space="preserve">presented our </w:t>
      </w:r>
      <w:r w:rsidR="00904E9B">
        <w:rPr>
          <w:lang w:eastAsia="zh-CN"/>
        </w:rPr>
        <w:t xml:space="preserve">further </w:t>
      </w:r>
      <w:r w:rsidR="009F6A53">
        <w:rPr>
          <w:lang w:eastAsia="zh-CN"/>
        </w:rPr>
        <w:t xml:space="preserve">views on </w:t>
      </w:r>
      <w:r w:rsidR="00794F0A">
        <w:rPr>
          <w:lang w:eastAsia="zh-CN"/>
        </w:rPr>
        <w:t xml:space="preserve">potential </w:t>
      </w:r>
      <w:r w:rsidR="00794F0A" w:rsidRPr="00D83482">
        <w:rPr>
          <w:lang w:eastAsia="zh-CN"/>
        </w:rPr>
        <w:t>enhancements on dynamic</w:t>
      </w:r>
      <w:r w:rsidR="00794F0A">
        <w:rPr>
          <w:lang w:eastAsia="zh-CN"/>
        </w:rPr>
        <w:t>/flexible</w:t>
      </w:r>
      <w:r w:rsidR="00794F0A" w:rsidRPr="00D83482">
        <w:rPr>
          <w:lang w:eastAsia="zh-CN"/>
        </w:rPr>
        <w:t xml:space="preserve"> TDD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</w:t>
      </w:r>
      <w:r w:rsidR="00DA1138">
        <w:t xml:space="preserve">our views through the following observation and </w:t>
      </w:r>
      <w:r w:rsidR="00B16C5A" w:rsidRPr="001F45B3">
        <w:t>proposals:</w:t>
      </w:r>
    </w:p>
    <w:p w14:paraId="350D3B1E" w14:textId="77777777" w:rsidR="002E1B9C" w:rsidRPr="00242050" w:rsidRDefault="002E1B9C" w:rsidP="002E1B9C">
      <w:pPr>
        <w:spacing w:before="240" w:after="0"/>
        <w:jc w:val="both"/>
        <w:rPr>
          <w:b/>
          <w:sz w:val="22"/>
          <w:szCs w:val="22"/>
        </w:rPr>
      </w:pPr>
      <w:r w:rsidRPr="00242050">
        <w:rPr>
          <w:b/>
          <w:sz w:val="22"/>
          <w:szCs w:val="22"/>
        </w:rPr>
        <w:t>Observation 1</w:t>
      </w:r>
    </w:p>
    <w:p w14:paraId="57A1C916" w14:textId="77777777" w:rsidR="002E1B9C" w:rsidRPr="006A782B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iCs/>
          <w:sz w:val="22"/>
          <w:szCs w:val="22"/>
        </w:rPr>
      </w:pPr>
      <w:r w:rsidRPr="006A782B">
        <w:rPr>
          <w:i/>
          <w:iCs/>
          <w:sz w:val="22"/>
          <w:szCs w:val="22"/>
          <w:lang w:val="en-GB" w:eastAsia="zh-CN"/>
        </w:rPr>
        <w:lastRenderedPageBreak/>
        <w:t xml:space="preserve">For inter-operator dynamic TDD operation, </w:t>
      </w:r>
      <w:proofErr w:type="spellStart"/>
      <w:r w:rsidRPr="006A782B">
        <w:rPr>
          <w:i/>
          <w:iCs/>
          <w:sz w:val="22"/>
          <w:szCs w:val="22"/>
          <w:lang w:val="en-GB" w:eastAsia="zh-CN"/>
        </w:rPr>
        <w:t>gNB</w:t>
      </w:r>
      <w:proofErr w:type="spellEnd"/>
      <w:r w:rsidRPr="006A782B">
        <w:rPr>
          <w:i/>
          <w:iCs/>
          <w:sz w:val="22"/>
          <w:szCs w:val="22"/>
          <w:lang w:val="en-GB" w:eastAsia="zh-CN"/>
        </w:rPr>
        <w:t>-to-</w:t>
      </w:r>
      <w:proofErr w:type="spellStart"/>
      <w:r w:rsidRPr="006A782B">
        <w:rPr>
          <w:i/>
          <w:iCs/>
          <w:sz w:val="22"/>
          <w:szCs w:val="22"/>
          <w:lang w:val="en-GB" w:eastAsia="zh-CN"/>
        </w:rPr>
        <w:t>gNB</w:t>
      </w:r>
      <w:proofErr w:type="spellEnd"/>
      <w:r w:rsidRPr="006A782B">
        <w:rPr>
          <w:i/>
          <w:iCs/>
          <w:sz w:val="22"/>
          <w:szCs w:val="22"/>
          <w:lang w:val="en-GB" w:eastAsia="zh-CN"/>
        </w:rPr>
        <w:t xml:space="preserve"> CLI may be more pronounced due to asynchronous networks.</w:t>
      </w:r>
    </w:p>
    <w:p w14:paraId="5FB52ECB" w14:textId="77777777" w:rsidR="00BB136A" w:rsidRDefault="00BB136A" w:rsidP="00E06BA7">
      <w:pPr>
        <w:jc w:val="both"/>
      </w:pPr>
    </w:p>
    <w:p w14:paraId="2FECC5D0" w14:textId="77777777" w:rsidR="002E1B9C" w:rsidRPr="00D53593" w:rsidRDefault="002E1B9C" w:rsidP="002E1B9C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>Proposal 1</w:t>
      </w:r>
    </w:p>
    <w:p w14:paraId="296D91C2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proofErr w:type="spellStart"/>
      <w:r w:rsidRPr="00680E0E">
        <w:rPr>
          <w:i/>
          <w:sz w:val="22"/>
          <w:szCs w:val="22"/>
        </w:rPr>
        <w:t>gNB</w:t>
      </w:r>
      <w:proofErr w:type="spellEnd"/>
      <w:r w:rsidRPr="00680E0E">
        <w:rPr>
          <w:i/>
          <w:sz w:val="22"/>
          <w:szCs w:val="22"/>
        </w:rPr>
        <w:t>-to-</w:t>
      </w:r>
      <w:proofErr w:type="spellStart"/>
      <w:r w:rsidRPr="00680E0E">
        <w:rPr>
          <w:i/>
          <w:sz w:val="22"/>
          <w:szCs w:val="22"/>
        </w:rPr>
        <w:t>gNB</w:t>
      </w:r>
      <w:proofErr w:type="spellEnd"/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CLI measurement and reporting schemes:</w:t>
      </w:r>
    </w:p>
    <w:p w14:paraId="6B7D871B" w14:textId="77777777" w:rsidR="002E1B9C" w:rsidRPr="00680E0E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NR CSI-RS as candidate for CLI-RS as a starting point. The configuration on the time/frequency/spatial information on the CLI-RS needs to be exchanged between </w:t>
      </w:r>
      <w:proofErr w:type="spellStart"/>
      <w:r>
        <w:rPr>
          <w:i/>
          <w:sz w:val="22"/>
          <w:szCs w:val="22"/>
        </w:rPr>
        <w:t>gNBs</w:t>
      </w:r>
      <w:proofErr w:type="spellEnd"/>
      <w:r>
        <w:rPr>
          <w:i/>
          <w:sz w:val="22"/>
          <w:szCs w:val="22"/>
        </w:rPr>
        <w:t xml:space="preserve">. </w:t>
      </w:r>
    </w:p>
    <w:p w14:paraId="49B50986" w14:textId="77777777" w:rsidR="002E1B9C" w:rsidRPr="007E1805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 xml:space="preserve">easurement </w:t>
      </w:r>
      <w:r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Pr="007E1805">
        <w:rPr>
          <w:i/>
          <w:sz w:val="22"/>
          <w:szCs w:val="22"/>
        </w:rPr>
        <w:t xml:space="preserve"> may be periodic, semi-persistent, or aperiodic</w:t>
      </w:r>
    </w:p>
    <w:p w14:paraId="413B371E" w14:textId="77777777" w:rsidR="002E1B9C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CLI measurements may be categorized as short-term and long-term interference measurements</w:t>
      </w:r>
    </w:p>
    <w:p w14:paraId="17BE40C9" w14:textId="77777777" w:rsidR="002E1B9C" w:rsidRDefault="002E1B9C" w:rsidP="002E1B9C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Short-term CLI metrics may be defined based on CSI/CQI- or L1-RSRP/RSSI-like measurements</w:t>
      </w:r>
    </w:p>
    <w:p w14:paraId="78C80C0C" w14:textId="77777777" w:rsidR="002E1B9C" w:rsidRDefault="002E1B9C" w:rsidP="002E1B9C">
      <w:pPr>
        <w:numPr>
          <w:ilvl w:val="2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Long-term CLI metrics may be defined based on CLI-RSRP- or CLI-RSSI-like measurements</w:t>
      </w:r>
    </w:p>
    <w:p w14:paraId="27C7316A" w14:textId="77777777" w:rsidR="00660B6B" w:rsidRPr="00660B6B" w:rsidRDefault="00660B6B" w:rsidP="00660B6B">
      <w:pPr>
        <w:rPr>
          <w:b/>
          <w:sz w:val="22"/>
          <w:szCs w:val="22"/>
        </w:rPr>
      </w:pPr>
      <w:r w:rsidRPr="00660B6B">
        <w:rPr>
          <w:b/>
          <w:sz w:val="22"/>
          <w:szCs w:val="22"/>
        </w:rPr>
        <w:t>Proposal 2</w:t>
      </w:r>
    </w:p>
    <w:p w14:paraId="1FBF6875" w14:textId="77777777" w:rsidR="00660B6B" w:rsidRPr="00660B6B" w:rsidRDefault="00660B6B" w:rsidP="00660B6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sz w:val="22"/>
          <w:szCs w:val="22"/>
          <w:lang w:val="en-GB" w:eastAsia="zh-CN"/>
        </w:rPr>
      </w:pPr>
      <w:r w:rsidRPr="00660B6B">
        <w:rPr>
          <w:i/>
          <w:sz w:val="22"/>
          <w:szCs w:val="22"/>
        </w:rPr>
        <w:t xml:space="preserve">For coordinated scheduling, study resource blanking and related information exchange between </w:t>
      </w:r>
      <w:proofErr w:type="spellStart"/>
      <w:r w:rsidRPr="00660B6B">
        <w:rPr>
          <w:i/>
          <w:sz w:val="22"/>
          <w:szCs w:val="22"/>
        </w:rPr>
        <w:t>gNBs</w:t>
      </w:r>
      <w:proofErr w:type="spellEnd"/>
    </w:p>
    <w:p w14:paraId="0D1705C8" w14:textId="77777777" w:rsidR="00660B6B" w:rsidRPr="00660B6B" w:rsidRDefault="00660B6B" w:rsidP="00660B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  <w:sz w:val="22"/>
          <w:szCs w:val="22"/>
          <w:lang w:val="en-GB" w:eastAsia="zh-CN"/>
        </w:rPr>
      </w:pPr>
      <w:r w:rsidRPr="00660B6B">
        <w:rPr>
          <w:i/>
          <w:iCs/>
          <w:sz w:val="22"/>
          <w:szCs w:val="22"/>
          <w:lang w:val="en-GB" w:eastAsia="zh-CN"/>
        </w:rPr>
        <w:t xml:space="preserve">DL resource blanking at aggressor </w:t>
      </w:r>
      <w:proofErr w:type="spellStart"/>
      <w:r w:rsidRPr="00660B6B">
        <w:rPr>
          <w:i/>
          <w:iCs/>
          <w:sz w:val="22"/>
          <w:szCs w:val="22"/>
          <w:lang w:val="en-GB" w:eastAsia="zh-CN"/>
        </w:rPr>
        <w:t>gNB</w:t>
      </w:r>
      <w:proofErr w:type="spellEnd"/>
      <w:r w:rsidRPr="00660B6B">
        <w:rPr>
          <w:i/>
          <w:iCs/>
          <w:sz w:val="22"/>
          <w:szCs w:val="22"/>
          <w:lang w:val="en-GB" w:eastAsia="zh-CN"/>
        </w:rPr>
        <w:t xml:space="preserve"> help to protect the UL transmission at the victim </w:t>
      </w:r>
      <w:proofErr w:type="spellStart"/>
      <w:r w:rsidRPr="00660B6B">
        <w:rPr>
          <w:i/>
          <w:iCs/>
          <w:sz w:val="22"/>
          <w:szCs w:val="22"/>
          <w:lang w:val="en-GB" w:eastAsia="zh-CN"/>
        </w:rPr>
        <w:t>gNB</w:t>
      </w:r>
      <w:proofErr w:type="spellEnd"/>
    </w:p>
    <w:p w14:paraId="474582C0" w14:textId="77777777" w:rsidR="00660B6B" w:rsidRPr="00660B6B" w:rsidRDefault="00660B6B" w:rsidP="00660B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iCs/>
          <w:sz w:val="22"/>
          <w:szCs w:val="22"/>
          <w:lang w:val="en-GB" w:eastAsia="zh-CN"/>
        </w:rPr>
      </w:pPr>
      <w:r w:rsidRPr="00660B6B">
        <w:rPr>
          <w:i/>
          <w:iCs/>
          <w:sz w:val="22"/>
          <w:szCs w:val="22"/>
          <w:lang w:val="en-GB" w:eastAsia="zh-CN"/>
        </w:rPr>
        <w:t>UL resource blanking by a transmitting UE may involve significant UE complexity and further justifications may be needed.</w:t>
      </w:r>
    </w:p>
    <w:p w14:paraId="50B5E953" w14:textId="77777777" w:rsidR="00660B6B" w:rsidRPr="00660B6B" w:rsidRDefault="00660B6B" w:rsidP="00660B6B">
      <w:pPr>
        <w:rPr>
          <w:b/>
          <w:sz w:val="22"/>
          <w:szCs w:val="22"/>
        </w:rPr>
      </w:pPr>
    </w:p>
    <w:p w14:paraId="6DC4EC5E" w14:textId="77777777" w:rsidR="00660B6B" w:rsidRPr="00660B6B" w:rsidRDefault="00660B6B" w:rsidP="00660B6B">
      <w:pPr>
        <w:rPr>
          <w:b/>
          <w:sz w:val="22"/>
          <w:szCs w:val="22"/>
        </w:rPr>
      </w:pPr>
      <w:r w:rsidRPr="00660B6B">
        <w:rPr>
          <w:b/>
          <w:sz w:val="22"/>
          <w:szCs w:val="22"/>
        </w:rPr>
        <w:t>Proposal 3</w:t>
      </w:r>
    </w:p>
    <w:p w14:paraId="36ACBC79" w14:textId="77777777" w:rsidR="00660B6B" w:rsidRPr="00660B6B" w:rsidRDefault="00660B6B" w:rsidP="00660B6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  <w:lang w:val="en-GB" w:eastAsia="zh-CN"/>
        </w:rPr>
      </w:pPr>
      <w:r w:rsidRPr="00660B6B">
        <w:rPr>
          <w:i/>
          <w:sz w:val="22"/>
          <w:szCs w:val="22"/>
        </w:rPr>
        <w:t xml:space="preserve">For spatial domain coordination, study the exchange the following information between </w:t>
      </w:r>
      <w:proofErr w:type="spellStart"/>
      <w:r w:rsidRPr="00660B6B">
        <w:rPr>
          <w:i/>
          <w:sz w:val="22"/>
          <w:szCs w:val="22"/>
        </w:rPr>
        <w:t>gNBs</w:t>
      </w:r>
      <w:proofErr w:type="spellEnd"/>
    </w:p>
    <w:p w14:paraId="1BC73E35" w14:textId="77777777" w:rsidR="00660B6B" w:rsidRPr="00660B6B" w:rsidRDefault="00660B6B" w:rsidP="00660B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  <w:lang w:val="en-GB" w:eastAsia="zh-CN"/>
        </w:rPr>
      </w:pPr>
      <w:r w:rsidRPr="00660B6B">
        <w:rPr>
          <w:i/>
          <w:sz w:val="22"/>
          <w:szCs w:val="22"/>
          <w:lang w:val="en-GB" w:eastAsia="zh-CN"/>
        </w:rPr>
        <w:t xml:space="preserve">intended Tx beams from the perspective of an aggressor </w:t>
      </w:r>
      <w:proofErr w:type="spellStart"/>
      <w:r w:rsidRPr="00660B6B">
        <w:rPr>
          <w:i/>
          <w:sz w:val="22"/>
          <w:szCs w:val="22"/>
          <w:lang w:val="en-GB" w:eastAsia="zh-CN"/>
        </w:rPr>
        <w:t>gNB</w:t>
      </w:r>
      <w:proofErr w:type="spellEnd"/>
    </w:p>
    <w:p w14:paraId="45AA3F56" w14:textId="77777777" w:rsidR="00660B6B" w:rsidRPr="00660B6B" w:rsidRDefault="00660B6B" w:rsidP="00660B6B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  <w:lang w:val="en-GB" w:eastAsia="zh-CN"/>
        </w:rPr>
      </w:pPr>
      <w:r w:rsidRPr="00660B6B">
        <w:rPr>
          <w:i/>
          <w:sz w:val="22"/>
          <w:szCs w:val="22"/>
          <w:lang w:val="en-GB" w:eastAsia="zh-CN"/>
        </w:rPr>
        <w:t xml:space="preserve">preferred/not-preferred Tx beams from the perspective of a victim </w:t>
      </w:r>
      <w:proofErr w:type="spellStart"/>
      <w:r w:rsidRPr="00660B6B">
        <w:rPr>
          <w:i/>
          <w:sz w:val="22"/>
          <w:szCs w:val="22"/>
          <w:lang w:val="en-GB" w:eastAsia="zh-CN"/>
        </w:rPr>
        <w:t>gNB</w:t>
      </w:r>
      <w:proofErr w:type="spellEnd"/>
      <w:r w:rsidRPr="00660B6B">
        <w:rPr>
          <w:i/>
          <w:sz w:val="22"/>
          <w:szCs w:val="22"/>
          <w:lang w:val="en-GB" w:eastAsia="zh-CN"/>
        </w:rPr>
        <w:t xml:space="preserve"> </w:t>
      </w:r>
    </w:p>
    <w:p w14:paraId="2F4C960B" w14:textId="77777777" w:rsidR="00660B6B" w:rsidRPr="00660B6B" w:rsidRDefault="00660B6B" w:rsidP="00660B6B"/>
    <w:p w14:paraId="4681C6CA" w14:textId="77777777" w:rsidR="002E1B9C" w:rsidRPr="00D53593" w:rsidRDefault="002E1B9C" w:rsidP="002E1B9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4</w:t>
      </w:r>
    </w:p>
    <w:p w14:paraId="7BB41B88" w14:textId="77777777" w:rsidR="002E1B9C" w:rsidRPr="00237609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  <w:lang w:val="en-GB" w:eastAsia="zh-CN"/>
        </w:rPr>
      </w:pPr>
      <w:r>
        <w:rPr>
          <w:i/>
          <w:sz w:val="22"/>
          <w:szCs w:val="22"/>
        </w:rPr>
        <w:t xml:space="preserve">Power control enhancement can </w:t>
      </w:r>
      <w:r w:rsidRPr="00237609">
        <w:rPr>
          <w:i/>
          <w:sz w:val="22"/>
          <w:szCs w:val="22"/>
        </w:rPr>
        <w:t>be studied</w:t>
      </w:r>
      <w:r w:rsidRPr="00DB40D7">
        <w:rPr>
          <w:i/>
          <w:sz w:val="22"/>
          <w:szCs w:val="22"/>
        </w:rPr>
        <w:t>, e.g.</w:t>
      </w:r>
      <w:r>
        <w:rPr>
          <w:i/>
          <w:sz w:val="22"/>
          <w:szCs w:val="22"/>
        </w:rPr>
        <w:t>,</w:t>
      </w:r>
      <w:r w:rsidRPr="00237609">
        <w:rPr>
          <w:i/>
          <w:sz w:val="22"/>
          <w:szCs w:val="22"/>
        </w:rPr>
        <w:t xml:space="preserve"> s</w:t>
      </w:r>
      <w:r w:rsidRPr="00DB40D7">
        <w:rPr>
          <w:i/>
          <w:sz w:val="22"/>
          <w:szCs w:val="22"/>
        </w:rPr>
        <w:t xml:space="preserve">eparate </w:t>
      </w:r>
      <w:r w:rsidRPr="00E521FE">
        <w:rPr>
          <w:i/>
          <w:sz w:val="22"/>
          <w:szCs w:val="22"/>
          <w:lang w:val="en-GB" w:eastAsia="zh-CN"/>
        </w:rPr>
        <w:t xml:space="preserve">open-loop power control parameters can be configured for different UL transmissions. </w:t>
      </w:r>
    </w:p>
    <w:p w14:paraId="3CC3B49B" w14:textId="77777777" w:rsidR="002E1B9C" w:rsidRPr="00D53593" w:rsidRDefault="002E1B9C" w:rsidP="002E1B9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5</w:t>
      </w:r>
    </w:p>
    <w:p w14:paraId="3AF46318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proofErr w:type="spellStart"/>
      <w:r w:rsidRPr="00680E0E">
        <w:rPr>
          <w:i/>
          <w:sz w:val="22"/>
          <w:szCs w:val="22"/>
        </w:rPr>
        <w:t>gNB</w:t>
      </w:r>
      <w:proofErr w:type="spellEnd"/>
      <w:r w:rsidRPr="00680E0E">
        <w:rPr>
          <w:i/>
          <w:sz w:val="22"/>
          <w:szCs w:val="22"/>
        </w:rPr>
        <w:t>-to-</w:t>
      </w:r>
      <w:proofErr w:type="spellStart"/>
      <w:r w:rsidRPr="00680E0E">
        <w:rPr>
          <w:i/>
          <w:sz w:val="22"/>
          <w:szCs w:val="22"/>
        </w:rPr>
        <w:t>gNB</w:t>
      </w:r>
      <w:proofErr w:type="spellEnd"/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 xml:space="preserve">, study timing synchronization assistance information exchange between </w:t>
      </w:r>
      <w:proofErr w:type="spellStart"/>
      <w:r>
        <w:rPr>
          <w:i/>
          <w:sz w:val="22"/>
          <w:szCs w:val="22"/>
        </w:rPr>
        <w:t>gNBs</w:t>
      </w:r>
      <w:proofErr w:type="spellEnd"/>
      <w:r>
        <w:rPr>
          <w:i/>
          <w:sz w:val="22"/>
          <w:szCs w:val="22"/>
        </w:rPr>
        <w:t xml:space="preserve"> to enable improved estimation of timing offsets between neighboring </w:t>
      </w:r>
      <w:proofErr w:type="spellStart"/>
      <w:r>
        <w:rPr>
          <w:i/>
          <w:sz w:val="22"/>
          <w:szCs w:val="22"/>
        </w:rPr>
        <w:t>gNBs</w:t>
      </w:r>
      <w:proofErr w:type="spellEnd"/>
      <w:r>
        <w:rPr>
          <w:i/>
          <w:sz w:val="22"/>
          <w:szCs w:val="22"/>
        </w:rPr>
        <w:t>, especially in case of multi-operator deployments to enable better CLI estimation and its management.</w:t>
      </w:r>
    </w:p>
    <w:p w14:paraId="41F2BE64" w14:textId="77777777" w:rsidR="002E1B9C" w:rsidRPr="00D53593" w:rsidRDefault="002E1B9C" w:rsidP="002E1B9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6</w:t>
      </w:r>
    </w:p>
    <w:p w14:paraId="187ECE4F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L1 UE-to-UE CLI measurement and reporting schemes:</w:t>
      </w:r>
    </w:p>
    <w:p w14:paraId="53BD6738" w14:textId="77777777" w:rsidR="002E1B9C" w:rsidRPr="007E1805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>easurements</w:t>
      </w:r>
      <w:r w:rsidRPr="007E1805">
        <w:rPr>
          <w:i/>
          <w:sz w:val="22"/>
          <w:szCs w:val="22"/>
        </w:rPr>
        <w:t xml:space="preserve"> based on scheduled UL transmissions (SRS, PUSCH, etc.) from </w:t>
      </w:r>
      <w:r>
        <w:rPr>
          <w:i/>
          <w:sz w:val="22"/>
          <w:szCs w:val="22"/>
        </w:rPr>
        <w:t xml:space="preserve">an </w:t>
      </w:r>
      <w:r w:rsidRPr="007E1805">
        <w:rPr>
          <w:i/>
          <w:sz w:val="22"/>
          <w:szCs w:val="22"/>
        </w:rPr>
        <w:t>aggressor UE</w:t>
      </w:r>
    </w:p>
    <w:p w14:paraId="242DA3DD" w14:textId="77777777" w:rsidR="002E1B9C" w:rsidRPr="007E1805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SRS</w:t>
      </w:r>
      <w:r>
        <w:rPr>
          <w:i/>
          <w:sz w:val="22"/>
          <w:szCs w:val="22"/>
        </w:rPr>
        <w:t xml:space="preserve"> and/or</w:t>
      </w:r>
      <w:r w:rsidRPr="007E1805">
        <w:rPr>
          <w:i/>
          <w:sz w:val="22"/>
          <w:szCs w:val="22"/>
        </w:rPr>
        <w:t xml:space="preserve"> PUSCH (DMRS) as CLI-RS</w:t>
      </w:r>
      <w:r>
        <w:rPr>
          <w:i/>
          <w:sz w:val="22"/>
          <w:szCs w:val="22"/>
        </w:rPr>
        <w:t xml:space="preserve"> as starting point</w:t>
      </w:r>
    </w:p>
    <w:p w14:paraId="05F42AEF" w14:textId="77777777" w:rsidR="002E1B9C" w:rsidRPr="007E1805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Reporting metrics may be RSRP-, RSSI-, or CQI-like</w:t>
      </w:r>
    </w:p>
    <w:p w14:paraId="031FB78B" w14:textId="77777777" w:rsidR="002E1B9C" w:rsidRPr="007E1805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>M</w:t>
      </w:r>
      <w:r>
        <w:rPr>
          <w:i/>
          <w:sz w:val="22"/>
          <w:szCs w:val="22"/>
        </w:rPr>
        <w:t xml:space="preserve">easurement </w:t>
      </w:r>
      <w:r w:rsidRPr="007E1805">
        <w:rPr>
          <w:i/>
          <w:sz w:val="22"/>
          <w:szCs w:val="22"/>
        </w:rPr>
        <w:t>and reporting</w:t>
      </w:r>
      <w:r>
        <w:rPr>
          <w:i/>
          <w:sz w:val="22"/>
          <w:szCs w:val="22"/>
        </w:rPr>
        <w:t xml:space="preserve"> periodicity:</w:t>
      </w:r>
      <w:r w:rsidRPr="007E1805">
        <w:rPr>
          <w:i/>
          <w:sz w:val="22"/>
          <w:szCs w:val="22"/>
        </w:rPr>
        <w:t xml:space="preserve"> may be periodic, semi-persistent, or aperiodic</w:t>
      </w:r>
    </w:p>
    <w:p w14:paraId="72D1031E" w14:textId="77777777" w:rsidR="002E1B9C" w:rsidRPr="004434F4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 w:rsidRPr="007E1805">
        <w:rPr>
          <w:i/>
          <w:sz w:val="22"/>
          <w:szCs w:val="22"/>
        </w:rPr>
        <w:t xml:space="preserve">Coordination between </w:t>
      </w:r>
      <w:proofErr w:type="spellStart"/>
      <w:r w:rsidRPr="007E1805">
        <w:rPr>
          <w:i/>
          <w:sz w:val="22"/>
          <w:szCs w:val="22"/>
        </w:rPr>
        <w:t>gNBs</w:t>
      </w:r>
      <w:proofErr w:type="spellEnd"/>
      <w:r w:rsidRPr="007E1805">
        <w:rPr>
          <w:i/>
          <w:sz w:val="22"/>
          <w:szCs w:val="22"/>
        </w:rPr>
        <w:t xml:space="preserve"> to configure appropriate </w:t>
      </w:r>
      <w:r>
        <w:rPr>
          <w:i/>
          <w:sz w:val="22"/>
          <w:szCs w:val="22"/>
        </w:rPr>
        <w:t>measurement</w:t>
      </w:r>
      <w:r w:rsidRPr="007E1805">
        <w:rPr>
          <w:i/>
          <w:sz w:val="22"/>
          <w:szCs w:val="22"/>
        </w:rPr>
        <w:t xml:space="preserve"> resources, etc.</w:t>
      </w:r>
    </w:p>
    <w:p w14:paraId="711030B9" w14:textId="77777777" w:rsidR="002E1B9C" w:rsidRPr="00D53593" w:rsidRDefault="002E1B9C" w:rsidP="002E1B9C">
      <w:pPr>
        <w:spacing w:before="240" w:after="0"/>
        <w:jc w:val="both"/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7</w:t>
      </w:r>
    </w:p>
    <w:p w14:paraId="152A2D75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coordinated scheduling schemes focusing on:</w:t>
      </w:r>
    </w:p>
    <w:p w14:paraId="0E1EABE9" w14:textId="77777777" w:rsidR="002E1B9C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</w:t>
      </w:r>
      <w:proofErr w:type="spellStart"/>
      <w:r>
        <w:rPr>
          <w:i/>
          <w:sz w:val="22"/>
          <w:szCs w:val="22"/>
        </w:rPr>
        <w:t>gNB</w:t>
      </w:r>
      <w:proofErr w:type="spellEnd"/>
      <w:r>
        <w:rPr>
          <w:i/>
          <w:sz w:val="22"/>
          <w:szCs w:val="22"/>
        </w:rPr>
        <w:t xml:space="preserve"> information exchange on user </w:t>
      </w:r>
      <w:proofErr w:type="gramStart"/>
      <w:r>
        <w:rPr>
          <w:i/>
          <w:sz w:val="22"/>
          <w:szCs w:val="22"/>
        </w:rPr>
        <w:t>selection;</w:t>
      </w:r>
      <w:proofErr w:type="gramEnd"/>
    </w:p>
    <w:p w14:paraId="49B5CB48" w14:textId="77777777" w:rsidR="002E1B9C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</w:t>
      </w:r>
      <w:proofErr w:type="spellStart"/>
      <w:r>
        <w:rPr>
          <w:i/>
          <w:sz w:val="22"/>
          <w:szCs w:val="22"/>
        </w:rPr>
        <w:t>gNB</w:t>
      </w:r>
      <w:proofErr w:type="spellEnd"/>
      <w:r>
        <w:rPr>
          <w:i/>
          <w:sz w:val="22"/>
          <w:szCs w:val="22"/>
        </w:rPr>
        <w:t xml:space="preserve"> information exchange on DL/UL resource blanking/reservation/muting</w:t>
      </w:r>
    </w:p>
    <w:p w14:paraId="5E44677D" w14:textId="77777777" w:rsidR="002E1B9C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Inter-</w:t>
      </w:r>
      <w:proofErr w:type="spellStart"/>
      <w:r>
        <w:rPr>
          <w:i/>
          <w:sz w:val="22"/>
          <w:szCs w:val="22"/>
        </w:rPr>
        <w:t>gNB</w:t>
      </w:r>
      <w:proofErr w:type="spellEnd"/>
      <w:r>
        <w:rPr>
          <w:i/>
          <w:sz w:val="22"/>
          <w:szCs w:val="22"/>
        </w:rPr>
        <w:t xml:space="preserve"> information exchange on scheduled PRBs, </w:t>
      </w:r>
      <w:proofErr w:type="spellStart"/>
      <w:r>
        <w:rPr>
          <w:i/>
          <w:sz w:val="22"/>
          <w:szCs w:val="22"/>
        </w:rPr>
        <w:t>subbands</w:t>
      </w:r>
      <w:proofErr w:type="spellEnd"/>
      <w:r>
        <w:rPr>
          <w:i/>
          <w:sz w:val="22"/>
          <w:szCs w:val="22"/>
        </w:rPr>
        <w:t>, etc.</w:t>
      </w:r>
    </w:p>
    <w:p w14:paraId="01431A8E" w14:textId="77777777" w:rsidR="002E1B9C" w:rsidRPr="00680E0E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Assistance information between UE and </w:t>
      </w:r>
      <w:proofErr w:type="spellStart"/>
      <w:r>
        <w:rPr>
          <w:i/>
          <w:sz w:val="22"/>
          <w:szCs w:val="22"/>
        </w:rPr>
        <w:t>gNB</w:t>
      </w:r>
      <w:proofErr w:type="spellEnd"/>
      <w:r>
        <w:rPr>
          <w:i/>
          <w:sz w:val="22"/>
          <w:szCs w:val="22"/>
        </w:rPr>
        <w:t xml:space="preserve"> to facilitate coordinated scheduling.</w:t>
      </w:r>
    </w:p>
    <w:p w14:paraId="72A33704" w14:textId="77777777" w:rsidR="002E1B9C" w:rsidRPr="00D53593" w:rsidRDefault="002E1B9C" w:rsidP="002E1B9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8</w:t>
      </w:r>
    </w:p>
    <w:p w14:paraId="7A827D93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UE-to-UE </w:t>
      </w:r>
      <w:r w:rsidRPr="00680E0E">
        <w:rPr>
          <w:i/>
          <w:sz w:val="22"/>
          <w:szCs w:val="22"/>
        </w:rPr>
        <w:t>CLI mitigation</w:t>
      </w:r>
      <w:r>
        <w:rPr>
          <w:i/>
          <w:sz w:val="22"/>
          <w:szCs w:val="22"/>
        </w:rPr>
        <w:t>, study spatial domain coordination schemes focusing on:</w:t>
      </w:r>
    </w:p>
    <w:p w14:paraId="7B186A9B" w14:textId="77777777" w:rsidR="002E1B9C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</w:t>
      </w:r>
      <w:proofErr w:type="spellStart"/>
      <w:r>
        <w:rPr>
          <w:i/>
          <w:sz w:val="22"/>
          <w:szCs w:val="22"/>
        </w:rPr>
        <w:t>gNB</w:t>
      </w:r>
      <w:proofErr w:type="spellEnd"/>
      <w:r>
        <w:rPr>
          <w:i/>
          <w:sz w:val="22"/>
          <w:szCs w:val="22"/>
        </w:rPr>
        <w:t xml:space="preserve"> information exchange on use of or intended Tx </w:t>
      </w:r>
      <w:proofErr w:type="gramStart"/>
      <w:r>
        <w:rPr>
          <w:i/>
          <w:sz w:val="22"/>
          <w:szCs w:val="22"/>
        </w:rPr>
        <w:t>beams;</w:t>
      </w:r>
      <w:proofErr w:type="gramEnd"/>
    </w:p>
    <w:p w14:paraId="72BEC666" w14:textId="77777777" w:rsidR="002E1B9C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Inter-</w:t>
      </w:r>
      <w:proofErr w:type="spellStart"/>
      <w:r>
        <w:rPr>
          <w:i/>
          <w:sz w:val="22"/>
          <w:szCs w:val="22"/>
        </w:rPr>
        <w:t>gNB</w:t>
      </w:r>
      <w:proofErr w:type="spellEnd"/>
      <w:r>
        <w:rPr>
          <w:i/>
          <w:sz w:val="22"/>
          <w:szCs w:val="22"/>
        </w:rPr>
        <w:t xml:space="preserve"> information exchange on preferred/not-preferred Tx </w:t>
      </w:r>
      <w:proofErr w:type="gramStart"/>
      <w:r>
        <w:rPr>
          <w:i/>
          <w:sz w:val="22"/>
          <w:szCs w:val="22"/>
        </w:rPr>
        <w:t>beams;</w:t>
      </w:r>
      <w:proofErr w:type="gramEnd"/>
    </w:p>
    <w:p w14:paraId="1BCE2E45" w14:textId="77777777" w:rsidR="002E1B9C" w:rsidRPr="0088113C" w:rsidRDefault="002E1B9C" w:rsidP="002E1B9C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Methods for identification of Tx beams.</w:t>
      </w:r>
    </w:p>
    <w:p w14:paraId="076DBC46" w14:textId="77777777" w:rsidR="002E1B9C" w:rsidRPr="00D53593" w:rsidRDefault="002E1B9C" w:rsidP="002E1B9C">
      <w:pPr>
        <w:rPr>
          <w:b/>
          <w:sz w:val="22"/>
          <w:szCs w:val="22"/>
        </w:rPr>
      </w:pPr>
      <w:r w:rsidRPr="00D5359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9</w:t>
      </w:r>
    </w:p>
    <w:p w14:paraId="17DC73FE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>, study potential power control enhancements to enable dynamic UL power reduction to minimize interference at a victim UE in another cell.</w:t>
      </w:r>
    </w:p>
    <w:p w14:paraId="7F5A9157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Consider a common UL PC framework to address the above, and as a starting point, the UL PC enhancements specified for inter-UE prioritization as part of Rel-16 URLLC/</w:t>
      </w:r>
      <w:proofErr w:type="spellStart"/>
      <w:r>
        <w:rPr>
          <w:i/>
          <w:sz w:val="22"/>
          <w:szCs w:val="22"/>
        </w:rPr>
        <w:t>IIoT</w:t>
      </w:r>
      <w:proofErr w:type="spellEnd"/>
      <w:r>
        <w:rPr>
          <w:i/>
          <w:sz w:val="22"/>
          <w:szCs w:val="22"/>
        </w:rPr>
        <w:t>.</w:t>
      </w:r>
    </w:p>
    <w:p w14:paraId="082FA6B9" w14:textId="77777777" w:rsidR="002E1B9C" w:rsidRPr="005A0314" w:rsidRDefault="002E1B9C" w:rsidP="002E1B9C">
      <w:pPr>
        <w:spacing w:before="240" w:after="0"/>
        <w:jc w:val="both"/>
        <w:rPr>
          <w:b/>
          <w:sz w:val="22"/>
          <w:szCs w:val="22"/>
        </w:rPr>
      </w:pPr>
      <w:r w:rsidRPr="005A0314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10</w:t>
      </w:r>
    </w:p>
    <w:p w14:paraId="271BB6F0" w14:textId="77777777" w:rsidR="002E1B9C" w:rsidRDefault="002E1B9C" w:rsidP="002E1B9C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  <w:sz w:val="22"/>
          <w:szCs w:val="22"/>
        </w:rPr>
      </w:pPr>
      <w:r>
        <w:rPr>
          <w:i/>
          <w:sz w:val="22"/>
          <w:szCs w:val="22"/>
        </w:rPr>
        <w:t>For</w:t>
      </w:r>
      <w:r w:rsidRPr="00680E0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>-to-</w:t>
      </w:r>
      <w:r>
        <w:rPr>
          <w:i/>
          <w:sz w:val="22"/>
          <w:szCs w:val="22"/>
        </w:rPr>
        <w:t>UE</w:t>
      </w:r>
      <w:r w:rsidRPr="00680E0E">
        <w:rPr>
          <w:i/>
          <w:sz w:val="22"/>
          <w:szCs w:val="22"/>
        </w:rPr>
        <w:t xml:space="preserve"> CLI mitigation</w:t>
      </w:r>
      <w:r>
        <w:rPr>
          <w:i/>
          <w:sz w:val="22"/>
          <w:szCs w:val="22"/>
        </w:rPr>
        <w:t xml:space="preserve">, study timing synchronization assistance information exchange between </w:t>
      </w:r>
      <w:proofErr w:type="spellStart"/>
      <w:r>
        <w:rPr>
          <w:i/>
          <w:sz w:val="22"/>
          <w:szCs w:val="22"/>
        </w:rPr>
        <w:t>gNBs</w:t>
      </w:r>
      <w:proofErr w:type="spellEnd"/>
      <w:r>
        <w:rPr>
          <w:i/>
          <w:sz w:val="22"/>
          <w:szCs w:val="22"/>
        </w:rPr>
        <w:t xml:space="preserve"> to enable improved estimation of timing offsets between neighboring </w:t>
      </w:r>
      <w:proofErr w:type="spellStart"/>
      <w:r>
        <w:rPr>
          <w:i/>
          <w:sz w:val="22"/>
          <w:szCs w:val="22"/>
        </w:rPr>
        <w:t>gNBs</w:t>
      </w:r>
      <w:proofErr w:type="spellEnd"/>
      <w:r>
        <w:rPr>
          <w:i/>
          <w:sz w:val="22"/>
          <w:szCs w:val="22"/>
        </w:rPr>
        <w:t xml:space="preserve"> and potential assistance information from a serving </w:t>
      </w:r>
      <w:proofErr w:type="spellStart"/>
      <w:r>
        <w:rPr>
          <w:i/>
          <w:sz w:val="22"/>
          <w:szCs w:val="22"/>
        </w:rPr>
        <w:t>gNB</w:t>
      </w:r>
      <w:proofErr w:type="spellEnd"/>
      <w:r>
        <w:rPr>
          <w:i/>
          <w:sz w:val="22"/>
          <w:szCs w:val="22"/>
        </w:rPr>
        <w:t xml:space="preserve"> to a UE for adjustment of reception time window for CLI measurements. </w:t>
      </w:r>
    </w:p>
    <w:p w14:paraId="2352D882" w14:textId="77777777" w:rsidR="00BB136A" w:rsidRDefault="00BB136A" w:rsidP="00E06BA7">
      <w:pPr>
        <w:jc w:val="both"/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4CDBA4E" w14:textId="2AEE95C7" w:rsidR="0043566F" w:rsidRDefault="005F6071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8" w:name="_Ref81496943"/>
      <w:bookmarkStart w:id="9" w:name="_Ref64378400"/>
      <w:bookmarkStart w:id="10" w:name="_Ref47206669"/>
      <w:bookmarkStart w:id="11" w:name="_Ref30840956"/>
      <w:bookmarkStart w:id="12" w:name="_Ref20730972"/>
      <w:bookmarkStart w:id="13" w:name="_Ref16193927"/>
      <w:bookmarkStart w:id="14" w:name="_Ref6926730"/>
      <w:bookmarkStart w:id="15" w:name="_Ref7107393"/>
      <w:bookmarkStart w:id="16" w:name="_Ref521318726"/>
      <w:bookmarkStart w:id="17" w:name="_Ref524340861"/>
      <w:bookmarkStart w:id="18" w:name="_Ref510774888"/>
      <w:bookmarkStart w:id="19" w:name="_Ref3884257"/>
      <w:r>
        <w:rPr>
          <w:lang w:eastAsia="zh-CN"/>
        </w:rPr>
        <w:t xml:space="preserve">Chairman’s notes, 3GPP RAN1 #109-e. </w:t>
      </w:r>
    </w:p>
    <w:p w14:paraId="6DB4D133" w14:textId="697ED592" w:rsidR="00DB66F2" w:rsidRDefault="00C00867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100911102"/>
      <w:r w:rsidRPr="00C00867">
        <w:rPr>
          <w:lang w:eastAsia="zh-CN"/>
        </w:rPr>
        <w:t>3GPP TR38.802, “Study on New Radi</w:t>
      </w:r>
      <w:r w:rsidR="00892E29">
        <w:rPr>
          <w:lang w:eastAsia="zh-CN"/>
        </w:rPr>
        <w:t>o</w:t>
      </w:r>
      <w:r w:rsidRPr="00C00867">
        <w:rPr>
          <w:lang w:eastAsia="zh-CN"/>
        </w:rPr>
        <w:t xml:space="preserve"> Access Technology: Physical Layer Aspects,” Release 14, 2017</w:t>
      </w:r>
      <w:bookmarkEnd w:id="20"/>
    </w:p>
    <w:p w14:paraId="19399E34" w14:textId="602818FC" w:rsidR="008F5D1B" w:rsidRPr="00BF70E3" w:rsidRDefault="00AF4AE8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1" w:name="_Ref101278051"/>
      <w:r w:rsidRPr="00BF70E3">
        <w:rPr>
          <w:lang w:eastAsia="zh-CN"/>
        </w:rPr>
        <w:t xml:space="preserve">R1-2204799, </w:t>
      </w:r>
      <w:r w:rsidR="008F5D1B" w:rsidRPr="00BF70E3">
        <w:rPr>
          <w:lang w:eastAsia="zh-CN"/>
        </w:rPr>
        <w:t xml:space="preserve">“On evaluations for NR duplex evolution”, </w:t>
      </w:r>
      <w:r w:rsidR="00EE56F7" w:rsidRPr="00BF70E3">
        <w:rPr>
          <w:lang w:eastAsia="zh-CN"/>
        </w:rPr>
        <w:t>Intel Corporation</w:t>
      </w:r>
      <w:r w:rsidR="008F5D1B" w:rsidRPr="00BF70E3">
        <w:rPr>
          <w:lang w:eastAsia="zh-CN"/>
        </w:rPr>
        <w:t>, May 2022</w:t>
      </w:r>
      <w:bookmarkEnd w:id="21"/>
    </w:p>
    <w:p w14:paraId="0B57E14E" w14:textId="4B9703D6" w:rsidR="0085257A" w:rsidRPr="00BF70E3" w:rsidRDefault="004A1D84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2" w:name="_Ref101278060"/>
      <w:r w:rsidRPr="00BF70E3">
        <w:rPr>
          <w:lang w:eastAsia="zh-CN"/>
        </w:rPr>
        <w:t xml:space="preserve">R1-2204800, </w:t>
      </w:r>
      <w:r w:rsidR="00DE4AE7" w:rsidRPr="00BF70E3">
        <w:rPr>
          <w:lang w:eastAsia="zh-CN"/>
        </w:rPr>
        <w:t xml:space="preserve">“Discussions on subband non-overlapping full duplex”, </w:t>
      </w:r>
      <w:r w:rsidR="00EE56F7" w:rsidRPr="00BF70E3">
        <w:rPr>
          <w:lang w:eastAsia="zh-CN"/>
        </w:rPr>
        <w:t>Intel Corporation</w:t>
      </w:r>
      <w:r w:rsidR="00DE4AE7" w:rsidRPr="00BF70E3">
        <w:rPr>
          <w:lang w:eastAsia="zh-CN"/>
        </w:rPr>
        <w:t>, May 2022</w:t>
      </w:r>
      <w:bookmarkEnd w:id="22"/>
    </w:p>
    <w:p w14:paraId="74C2EC56" w14:textId="06C87E29" w:rsidR="00DE0B6C" w:rsidRPr="00CE289F" w:rsidRDefault="005135E8" w:rsidP="006D1E4A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3" w:name="_Ref101353462"/>
      <w:r w:rsidRPr="00FB44C9">
        <w:rPr>
          <w:lang w:eastAsia="zh-CN"/>
        </w:rPr>
        <w:t>R1-1703446, “</w:t>
      </w:r>
      <w:r w:rsidR="00E420BC" w:rsidRPr="00FB44C9">
        <w:rPr>
          <w:lang w:eastAsia="zh-CN"/>
        </w:rPr>
        <w:t xml:space="preserve">Evaluation results on dynamic TDD in dense urban scenario at 4GHz”, Intel Corporation, </w:t>
      </w:r>
      <w:r w:rsidR="003D03B6" w:rsidRPr="00FB44C9">
        <w:rPr>
          <w:lang w:eastAsia="zh-CN"/>
        </w:rPr>
        <w:t>February</w:t>
      </w:r>
      <w:r w:rsidR="00E420BC" w:rsidRPr="00FB44C9">
        <w:rPr>
          <w:lang w:eastAsia="zh-CN"/>
        </w:rPr>
        <w:t xml:space="preserve"> 20</w:t>
      </w:r>
      <w:r w:rsidR="003D03B6" w:rsidRPr="00FB44C9">
        <w:rPr>
          <w:lang w:eastAsia="zh-CN"/>
        </w:rPr>
        <w:t>17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3"/>
    </w:p>
    <w:sectPr w:rsidR="00DE0B6C" w:rsidRPr="00CE289F" w:rsidSect="006721B4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38CC" w14:textId="77777777" w:rsidR="001D618F" w:rsidRDefault="001D618F">
      <w:r>
        <w:separator/>
      </w:r>
    </w:p>
  </w:endnote>
  <w:endnote w:type="continuationSeparator" w:id="0">
    <w:p w14:paraId="5622AC4C" w14:textId="77777777" w:rsidR="001D618F" w:rsidRDefault="001D618F">
      <w:r>
        <w:continuationSeparator/>
      </w:r>
    </w:p>
  </w:endnote>
  <w:endnote w:type="continuationNotice" w:id="1">
    <w:p w14:paraId="1A6E7F9B" w14:textId="77777777" w:rsidR="001D618F" w:rsidRDefault="001D61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CD65E" w14:textId="77777777" w:rsidR="001D618F" w:rsidRDefault="001D618F">
      <w:r>
        <w:separator/>
      </w:r>
    </w:p>
  </w:footnote>
  <w:footnote w:type="continuationSeparator" w:id="0">
    <w:p w14:paraId="40A0258A" w14:textId="77777777" w:rsidR="001D618F" w:rsidRDefault="001D618F">
      <w:r>
        <w:continuationSeparator/>
      </w:r>
    </w:p>
  </w:footnote>
  <w:footnote w:type="continuationNotice" w:id="1">
    <w:p w14:paraId="05D12A9D" w14:textId="77777777" w:rsidR="001D618F" w:rsidRDefault="001D61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5EC78E7"/>
    <w:multiLevelType w:val="hybridMultilevel"/>
    <w:tmpl w:val="349A6A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8" w15:restartNumberingAfterBreak="0">
    <w:nsid w:val="401C43C7"/>
    <w:multiLevelType w:val="hybridMultilevel"/>
    <w:tmpl w:val="349A6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406F8"/>
    <w:multiLevelType w:val="hybridMultilevel"/>
    <w:tmpl w:val="99806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4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5" w15:restartNumberingAfterBreak="0">
    <w:nsid w:val="5CFB5A9B"/>
    <w:multiLevelType w:val="multilevel"/>
    <w:tmpl w:val="873A2D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</w:num>
  <w:num w:numId="7">
    <w:abstractNumId w:val="16"/>
  </w:num>
  <w:num w:numId="8">
    <w:abstractNumId w:val="12"/>
  </w:num>
  <w:num w:numId="9">
    <w:abstractNumId w:val="1"/>
  </w:num>
  <w:num w:numId="10">
    <w:abstractNumId w:val="3"/>
  </w:num>
  <w:num w:numId="11">
    <w:abstractNumId w:val="6"/>
  </w:num>
  <w:num w:numId="12">
    <w:abstractNumId w:val="14"/>
  </w:num>
  <w:num w:numId="13">
    <w:abstractNumId w:val="10"/>
  </w:num>
  <w:num w:numId="14">
    <w:abstractNumId w:val="15"/>
  </w:num>
  <w:num w:numId="15">
    <w:abstractNumId w:val="8"/>
  </w:num>
  <w:num w:numId="16">
    <w:abstractNumId w:val="17"/>
  </w:num>
  <w:num w:numId="17">
    <w:abstractNumId w:val="17"/>
  </w:num>
  <w:num w:numId="18">
    <w:abstractNumId w:val="17"/>
  </w:num>
  <w:num w:numId="19">
    <w:abstractNumId w:val="5"/>
  </w:num>
  <w:num w:numId="20">
    <w:abstractNumId w:val="17"/>
  </w:num>
  <w:num w:numId="21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B46"/>
    <w:rsid w:val="00000CA0"/>
    <w:rsid w:val="00000ECA"/>
    <w:rsid w:val="00000F2A"/>
    <w:rsid w:val="000011A9"/>
    <w:rsid w:val="000012E3"/>
    <w:rsid w:val="000012ED"/>
    <w:rsid w:val="00001441"/>
    <w:rsid w:val="000015EE"/>
    <w:rsid w:val="000016AB"/>
    <w:rsid w:val="000018BB"/>
    <w:rsid w:val="00001AD4"/>
    <w:rsid w:val="00001D2C"/>
    <w:rsid w:val="00001F46"/>
    <w:rsid w:val="00001F84"/>
    <w:rsid w:val="00001FC3"/>
    <w:rsid w:val="00001FE8"/>
    <w:rsid w:val="00002375"/>
    <w:rsid w:val="00002459"/>
    <w:rsid w:val="000026BA"/>
    <w:rsid w:val="0000271F"/>
    <w:rsid w:val="0000300B"/>
    <w:rsid w:val="00003090"/>
    <w:rsid w:val="00003129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5B27"/>
    <w:rsid w:val="0000605B"/>
    <w:rsid w:val="00006780"/>
    <w:rsid w:val="00006870"/>
    <w:rsid w:val="0000691C"/>
    <w:rsid w:val="00006979"/>
    <w:rsid w:val="00006A00"/>
    <w:rsid w:val="00006C7A"/>
    <w:rsid w:val="000070C4"/>
    <w:rsid w:val="000072BD"/>
    <w:rsid w:val="00007309"/>
    <w:rsid w:val="000074A9"/>
    <w:rsid w:val="000074F2"/>
    <w:rsid w:val="0000759D"/>
    <w:rsid w:val="0000792C"/>
    <w:rsid w:val="00007A2E"/>
    <w:rsid w:val="00007AFF"/>
    <w:rsid w:val="00007CEF"/>
    <w:rsid w:val="00007F29"/>
    <w:rsid w:val="000101EF"/>
    <w:rsid w:val="000105C6"/>
    <w:rsid w:val="000105DC"/>
    <w:rsid w:val="00010856"/>
    <w:rsid w:val="00010B4A"/>
    <w:rsid w:val="00010BA1"/>
    <w:rsid w:val="00010BEF"/>
    <w:rsid w:val="00010D4E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BA3"/>
    <w:rsid w:val="00012D90"/>
    <w:rsid w:val="0001321B"/>
    <w:rsid w:val="00013587"/>
    <w:rsid w:val="000137FF"/>
    <w:rsid w:val="00013A6C"/>
    <w:rsid w:val="00013A6D"/>
    <w:rsid w:val="00013B3F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411"/>
    <w:rsid w:val="00015549"/>
    <w:rsid w:val="000156A9"/>
    <w:rsid w:val="000157C4"/>
    <w:rsid w:val="000157EA"/>
    <w:rsid w:val="0001582A"/>
    <w:rsid w:val="00015BCB"/>
    <w:rsid w:val="00015C5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BF0"/>
    <w:rsid w:val="00020D5E"/>
    <w:rsid w:val="00020D61"/>
    <w:rsid w:val="00020D70"/>
    <w:rsid w:val="0002130A"/>
    <w:rsid w:val="000214B0"/>
    <w:rsid w:val="000215D7"/>
    <w:rsid w:val="0002165C"/>
    <w:rsid w:val="00021A2F"/>
    <w:rsid w:val="00021C67"/>
    <w:rsid w:val="00021CDF"/>
    <w:rsid w:val="00021DEC"/>
    <w:rsid w:val="00021E12"/>
    <w:rsid w:val="0002204B"/>
    <w:rsid w:val="000222F7"/>
    <w:rsid w:val="00022642"/>
    <w:rsid w:val="000226C4"/>
    <w:rsid w:val="000228C4"/>
    <w:rsid w:val="000229E4"/>
    <w:rsid w:val="00022CB5"/>
    <w:rsid w:val="00022DD0"/>
    <w:rsid w:val="00022F98"/>
    <w:rsid w:val="00023435"/>
    <w:rsid w:val="000234AF"/>
    <w:rsid w:val="00023547"/>
    <w:rsid w:val="00023A25"/>
    <w:rsid w:val="00023AA9"/>
    <w:rsid w:val="00023C29"/>
    <w:rsid w:val="00023CA4"/>
    <w:rsid w:val="00023DFE"/>
    <w:rsid w:val="000241B2"/>
    <w:rsid w:val="000245C8"/>
    <w:rsid w:val="00024773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0C"/>
    <w:rsid w:val="000257A3"/>
    <w:rsid w:val="000258DD"/>
    <w:rsid w:val="0002591B"/>
    <w:rsid w:val="00025AFC"/>
    <w:rsid w:val="00025D9D"/>
    <w:rsid w:val="000260B5"/>
    <w:rsid w:val="0002622C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128"/>
    <w:rsid w:val="00027244"/>
    <w:rsid w:val="00027333"/>
    <w:rsid w:val="00027614"/>
    <w:rsid w:val="00027697"/>
    <w:rsid w:val="000276ED"/>
    <w:rsid w:val="00027835"/>
    <w:rsid w:val="0002790C"/>
    <w:rsid w:val="00027930"/>
    <w:rsid w:val="00027B7E"/>
    <w:rsid w:val="00027EF6"/>
    <w:rsid w:val="000300FE"/>
    <w:rsid w:val="00030540"/>
    <w:rsid w:val="00030685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416"/>
    <w:rsid w:val="000326D3"/>
    <w:rsid w:val="000327DF"/>
    <w:rsid w:val="000329B0"/>
    <w:rsid w:val="00032A64"/>
    <w:rsid w:val="00032F9E"/>
    <w:rsid w:val="000331E3"/>
    <w:rsid w:val="0003320C"/>
    <w:rsid w:val="000332DC"/>
    <w:rsid w:val="000334D2"/>
    <w:rsid w:val="00033834"/>
    <w:rsid w:val="00033A1E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8FA"/>
    <w:rsid w:val="00035CAB"/>
    <w:rsid w:val="00035CCB"/>
    <w:rsid w:val="00035D4F"/>
    <w:rsid w:val="00036015"/>
    <w:rsid w:val="0003628A"/>
    <w:rsid w:val="000362A6"/>
    <w:rsid w:val="000363A8"/>
    <w:rsid w:val="00036416"/>
    <w:rsid w:val="000366CC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28"/>
    <w:rsid w:val="000377E3"/>
    <w:rsid w:val="00037910"/>
    <w:rsid w:val="00037A21"/>
    <w:rsid w:val="00037C84"/>
    <w:rsid w:val="00037F3F"/>
    <w:rsid w:val="000401C5"/>
    <w:rsid w:val="00040316"/>
    <w:rsid w:val="000404F2"/>
    <w:rsid w:val="00040AA7"/>
    <w:rsid w:val="00040B0D"/>
    <w:rsid w:val="00040CE7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3AF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836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47DE0"/>
    <w:rsid w:val="00050152"/>
    <w:rsid w:val="000501AD"/>
    <w:rsid w:val="0005055B"/>
    <w:rsid w:val="000505E0"/>
    <w:rsid w:val="0005094F"/>
    <w:rsid w:val="00050A18"/>
    <w:rsid w:val="00050BB6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EC3"/>
    <w:rsid w:val="00052F00"/>
    <w:rsid w:val="000531A8"/>
    <w:rsid w:val="000532B6"/>
    <w:rsid w:val="00053849"/>
    <w:rsid w:val="00053965"/>
    <w:rsid w:val="000539B4"/>
    <w:rsid w:val="00053A47"/>
    <w:rsid w:val="00053FCC"/>
    <w:rsid w:val="000543AA"/>
    <w:rsid w:val="0005456E"/>
    <w:rsid w:val="00054634"/>
    <w:rsid w:val="0005468A"/>
    <w:rsid w:val="0005481F"/>
    <w:rsid w:val="000549E4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5FD0"/>
    <w:rsid w:val="0005602E"/>
    <w:rsid w:val="00056057"/>
    <w:rsid w:val="00056197"/>
    <w:rsid w:val="000563EA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643"/>
    <w:rsid w:val="0005781A"/>
    <w:rsid w:val="00057AD4"/>
    <w:rsid w:val="00057BE4"/>
    <w:rsid w:val="00057C93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12D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D75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4EC4"/>
    <w:rsid w:val="00065100"/>
    <w:rsid w:val="0006549C"/>
    <w:rsid w:val="00065589"/>
    <w:rsid w:val="000658C9"/>
    <w:rsid w:val="00065D64"/>
    <w:rsid w:val="00065DD6"/>
    <w:rsid w:val="00065E17"/>
    <w:rsid w:val="00065F8A"/>
    <w:rsid w:val="00066346"/>
    <w:rsid w:val="000667B1"/>
    <w:rsid w:val="000667D1"/>
    <w:rsid w:val="0006685D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D8"/>
    <w:rsid w:val="000673FD"/>
    <w:rsid w:val="00067436"/>
    <w:rsid w:val="0006746B"/>
    <w:rsid w:val="000674CF"/>
    <w:rsid w:val="000674DD"/>
    <w:rsid w:val="000676F8"/>
    <w:rsid w:val="0006777C"/>
    <w:rsid w:val="000677AA"/>
    <w:rsid w:val="00067911"/>
    <w:rsid w:val="00067B40"/>
    <w:rsid w:val="00067CD6"/>
    <w:rsid w:val="00067FE2"/>
    <w:rsid w:val="00070378"/>
    <w:rsid w:val="0007043B"/>
    <w:rsid w:val="00070522"/>
    <w:rsid w:val="0007055F"/>
    <w:rsid w:val="00070ECE"/>
    <w:rsid w:val="00070FC5"/>
    <w:rsid w:val="00070FD0"/>
    <w:rsid w:val="0007118F"/>
    <w:rsid w:val="00071204"/>
    <w:rsid w:val="000713C1"/>
    <w:rsid w:val="000713DE"/>
    <w:rsid w:val="000716FB"/>
    <w:rsid w:val="000718D9"/>
    <w:rsid w:val="00071910"/>
    <w:rsid w:val="00071C3F"/>
    <w:rsid w:val="00071E9B"/>
    <w:rsid w:val="00072125"/>
    <w:rsid w:val="00072519"/>
    <w:rsid w:val="00072540"/>
    <w:rsid w:val="000725AD"/>
    <w:rsid w:val="00072AB4"/>
    <w:rsid w:val="00072B16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531"/>
    <w:rsid w:val="00074B4A"/>
    <w:rsid w:val="00074BF5"/>
    <w:rsid w:val="00074C31"/>
    <w:rsid w:val="00074D78"/>
    <w:rsid w:val="000752CD"/>
    <w:rsid w:val="000755A6"/>
    <w:rsid w:val="000755A8"/>
    <w:rsid w:val="00075680"/>
    <w:rsid w:val="0007590A"/>
    <w:rsid w:val="00075999"/>
    <w:rsid w:val="00075E9B"/>
    <w:rsid w:val="00075ED3"/>
    <w:rsid w:val="000762C3"/>
    <w:rsid w:val="00076590"/>
    <w:rsid w:val="00076903"/>
    <w:rsid w:val="0007694B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65A"/>
    <w:rsid w:val="000818AB"/>
    <w:rsid w:val="000819A2"/>
    <w:rsid w:val="00081B17"/>
    <w:rsid w:val="00081B40"/>
    <w:rsid w:val="00081CDB"/>
    <w:rsid w:val="00081FCA"/>
    <w:rsid w:val="00082152"/>
    <w:rsid w:val="0008221F"/>
    <w:rsid w:val="00082311"/>
    <w:rsid w:val="000824ED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92D"/>
    <w:rsid w:val="00083ABF"/>
    <w:rsid w:val="00084255"/>
    <w:rsid w:val="000842E8"/>
    <w:rsid w:val="00084473"/>
    <w:rsid w:val="000844CD"/>
    <w:rsid w:val="000844E2"/>
    <w:rsid w:val="000845CA"/>
    <w:rsid w:val="00084A27"/>
    <w:rsid w:val="00084B33"/>
    <w:rsid w:val="00084D2E"/>
    <w:rsid w:val="00085239"/>
    <w:rsid w:val="00085860"/>
    <w:rsid w:val="00085892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BBB"/>
    <w:rsid w:val="00087CD9"/>
    <w:rsid w:val="00087DBB"/>
    <w:rsid w:val="00087E29"/>
    <w:rsid w:val="00087F91"/>
    <w:rsid w:val="00090573"/>
    <w:rsid w:val="00090586"/>
    <w:rsid w:val="000906E3"/>
    <w:rsid w:val="0009086C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76"/>
    <w:rsid w:val="00093097"/>
    <w:rsid w:val="0009318C"/>
    <w:rsid w:val="000931C3"/>
    <w:rsid w:val="00093504"/>
    <w:rsid w:val="000937FA"/>
    <w:rsid w:val="0009399E"/>
    <w:rsid w:val="00093B53"/>
    <w:rsid w:val="0009437A"/>
    <w:rsid w:val="000945FC"/>
    <w:rsid w:val="000947B7"/>
    <w:rsid w:val="000949A9"/>
    <w:rsid w:val="00094AF2"/>
    <w:rsid w:val="0009566D"/>
    <w:rsid w:val="00095671"/>
    <w:rsid w:val="000957C3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8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37F"/>
    <w:rsid w:val="000A15A9"/>
    <w:rsid w:val="000A1AD3"/>
    <w:rsid w:val="000A1B41"/>
    <w:rsid w:val="000A1CF2"/>
    <w:rsid w:val="000A1D49"/>
    <w:rsid w:val="000A1E2E"/>
    <w:rsid w:val="000A1F63"/>
    <w:rsid w:val="000A21D9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BC"/>
    <w:rsid w:val="000A33FC"/>
    <w:rsid w:val="000A33FE"/>
    <w:rsid w:val="000A3685"/>
    <w:rsid w:val="000A36CA"/>
    <w:rsid w:val="000A3A3A"/>
    <w:rsid w:val="000A3ACB"/>
    <w:rsid w:val="000A439E"/>
    <w:rsid w:val="000A4492"/>
    <w:rsid w:val="000A4649"/>
    <w:rsid w:val="000A464B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989"/>
    <w:rsid w:val="000A5AE2"/>
    <w:rsid w:val="000A5B69"/>
    <w:rsid w:val="000A5D29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D09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2AC"/>
    <w:rsid w:val="000B1429"/>
    <w:rsid w:val="000B1491"/>
    <w:rsid w:val="000B14C3"/>
    <w:rsid w:val="000B1694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843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C30"/>
    <w:rsid w:val="000B6D03"/>
    <w:rsid w:val="000B71B6"/>
    <w:rsid w:val="000B7387"/>
    <w:rsid w:val="000B7592"/>
    <w:rsid w:val="000B7620"/>
    <w:rsid w:val="000B769F"/>
    <w:rsid w:val="000B76BB"/>
    <w:rsid w:val="000B78AF"/>
    <w:rsid w:val="000B7ABD"/>
    <w:rsid w:val="000B7C2D"/>
    <w:rsid w:val="000B7D5E"/>
    <w:rsid w:val="000C0680"/>
    <w:rsid w:val="000C09A5"/>
    <w:rsid w:val="000C0DBB"/>
    <w:rsid w:val="000C0E39"/>
    <w:rsid w:val="000C133A"/>
    <w:rsid w:val="000C134E"/>
    <w:rsid w:val="000C1B80"/>
    <w:rsid w:val="000C1D37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2E47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68F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766"/>
    <w:rsid w:val="000C69F8"/>
    <w:rsid w:val="000C6E80"/>
    <w:rsid w:val="000C70C9"/>
    <w:rsid w:val="000C70CE"/>
    <w:rsid w:val="000C71D9"/>
    <w:rsid w:val="000C73A3"/>
    <w:rsid w:val="000C75D7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B68"/>
    <w:rsid w:val="000D4D20"/>
    <w:rsid w:val="000D4DE6"/>
    <w:rsid w:val="000D4DFF"/>
    <w:rsid w:val="000D5153"/>
    <w:rsid w:val="000D51BA"/>
    <w:rsid w:val="000D53AE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039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0ED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0EA"/>
    <w:rsid w:val="000E4182"/>
    <w:rsid w:val="000E41C5"/>
    <w:rsid w:val="000E434E"/>
    <w:rsid w:val="000E43AD"/>
    <w:rsid w:val="000E4665"/>
    <w:rsid w:val="000E471D"/>
    <w:rsid w:val="000E48CD"/>
    <w:rsid w:val="000E4BF7"/>
    <w:rsid w:val="000E4C9B"/>
    <w:rsid w:val="000E4D01"/>
    <w:rsid w:val="000E536F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659"/>
    <w:rsid w:val="000E6ECD"/>
    <w:rsid w:val="000E6F31"/>
    <w:rsid w:val="000E6F62"/>
    <w:rsid w:val="000E6F7E"/>
    <w:rsid w:val="000E7535"/>
    <w:rsid w:val="000E783F"/>
    <w:rsid w:val="000E793C"/>
    <w:rsid w:val="000E7D06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5D9"/>
    <w:rsid w:val="000F28CA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839"/>
    <w:rsid w:val="000F4B72"/>
    <w:rsid w:val="000F4CAF"/>
    <w:rsid w:val="000F4D36"/>
    <w:rsid w:val="000F4F44"/>
    <w:rsid w:val="000F53CB"/>
    <w:rsid w:val="000F57A9"/>
    <w:rsid w:val="000F594D"/>
    <w:rsid w:val="000F618B"/>
    <w:rsid w:val="000F61C4"/>
    <w:rsid w:val="000F6646"/>
    <w:rsid w:val="000F6881"/>
    <w:rsid w:val="000F6AD8"/>
    <w:rsid w:val="000F6C32"/>
    <w:rsid w:val="000F6C66"/>
    <w:rsid w:val="000F6D77"/>
    <w:rsid w:val="000F6D7C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726"/>
    <w:rsid w:val="0010078D"/>
    <w:rsid w:val="0010085F"/>
    <w:rsid w:val="00100BA8"/>
    <w:rsid w:val="00101489"/>
    <w:rsid w:val="00101513"/>
    <w:rsid w:val="001015BB"/>
    <w:rsid w:val="00101A0E"/>
    <w:rsid w:val="00101ACE"/>
    <w:rsid w:val="00101BF7"/>
    <w:rsid w:val="00102147"/>
    <w:rsid w:val="001022C5"/>
    <w:rsid w:val="00102557"/>
    <w:rsid w:val="00102C68"/>
    <w:rsid w:val="00102D2E"/>
    <w:rsid w:val="00103331"/>
    <w:rsid w:val="001033FD"/>
    <w:rsid w:val="00103658"/>
    <w:rsid w:val="0010366C"/>
    <w:rsid w:val="001036FE"/>
    <w:rsid w:val="00103A99"/>
    <w:rsid w:val="00103D03"/>
    <w:rsid w:val="00104058"/>
    <w:rsid w:val="0010405D"/>
    <w:rsid w:val="00104228"/>
    <w:rsid w:val="00104461"/>
    <w:rsid w:val="001044E1"/>
    <w:rsid w:val="001045BD"/>
    <w:rsid w:val="00104704"/>
    <w:rsid w:val="00104A80"/>
    <w:rsid w:val="00104CA7"/>
    <w:rsid w:val="00104DFD"/>
    <w:rsid w:val="001050B7"/>
    <w:rsid w:val="0010521E"/>
    <w:rsid w:val="001052CF"/>
    <w:rsid w:val="001053EE"/>
    <w:rsid w:val="0010568A"/>
    <w:rsid w:val="00105748"/>
    <w:rsid w:val="00105820"/>
    <w:rsid w:val="0010586F"/>
    <w:rsid w:val="0010593E"/>
    <w:rsid w:val="00105A99"/>
    <w:rsid w:val="00105CEE"/>
    <w:rsid w:val="00105DB1"/>
    <w:rsid w:val="00105DE0"/>
    <w:rsid w:val="00105EAF"/>
    <w:rsid w:val="0010660E"/>
    <w:rsid w:val="0010672A"/>
    <w:rsid w:val="001067A8"/>
    <w:rsid w:val="00106876"/>
    <w:rsid w:val="00106A95"/>
    <w:rsid w:val="00106AAD"/>
    <w:rsid w:val="00106CC3"/>
    <w:rsid w:val="00106CE0"/>
    <w:rsid w:val="00106E01"/>
    <w:rsid w:val="00106E7E"/>
    <w:rsid w:val="001074C1"/>
    <w:rsid w:val="001074D1"/>
    <w:rsid w:val="0010762C"/>
    <w:rsid w:val="00107636"/>
    <w:rsid w:val="00107750"/>
    <w:rsid w:val="0010791F"/>
    <w:rsid w:val="00107985"/>
    <w:rsid w:val="00107A16"/>
    <w:rsid w:val="00107CA3"/>
    <w:rsid w:val="00107CC7"/>
    <w:rsid w:val="00110056"/>
    <w:rsid w:val="00110563"/>
    <w:rsid w:val="00110838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54"/>
    <w:rsid w:val="00111CAB"/>
    <w:rsid w:val="00111D5C"/>
    <w:rsid w:val="00111DC7"/>
    <w:rsid w:val="00111F1A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CA3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BE3"/>
    <w:rsid w:val="00114E61"/>
    <w:rsid w:val="00114EA7"/>
    <w:rsid w:val="00115194"/>
    <w:rsid w:val="0011536C"/>
    <w:rsid w:val="00115546"/>
    <w:rsid w:val="001156FA"/>
    <w:rsid w:val="00115716"/>
    <w:rsid w:val="0011584C"/>
    <w:rsid w:val="00115BE1"/>
    <w:rsid w:val="00115D19"/>
    <w:rsid w:val="00115D1F"/>
    <w:rsid w:val="00115EE9"/>
    <w:rsid w:val="0011609A"/>
    <w:rsid w:val="001162D3"/>
    <w:rsid w:val="0011684B"/>
    <w:rsid w:val="00116B79"/>
    <w:rsid w:val="00116C96"/>
    <w:rsid w:val="00116CA6"/>
    <w:rsid w:val="001171DF"/>
    <w:rsid w:val="001171EA"/>
    <w:rsid w:val="00117957"/>
    <w:rsid w:val="00117AA7"/>
    <w:rsid w:val="00117B90"/>
    <w:rsid w:val="00117D6B"/>
    <w:rsid w:val="00117F5C"/>
    <w:rsid w:val="001200BF"/>
    <w:rsid w:val="001203DB"/>
    <w:rsid w:val="00120579"/>
    <w:rsid w:val="0012065B"/>
    <w:rsid w:val="0012079F"/>
    <w:rsid w:val="001207F3"/>
    <w:rsid w:val="00120BAB"/>
    <w:rsid w:val="00120CD2"/>
    <w:rsid w:val="00120FF0"/>
    <w:rsid w:val="00121897"/>
    <w:rsid w:val="00121E4C"/>
    <w:rsid w:val="00121F5D"/>
    <w:rsid w:val="00122015"/>
    <w:rsid w:val="0012209E"/>
    <w:rsid w:val="00122215"/>
    <w:rsid w:val="001223B5"/>
    <w:rsid w:val="00122581"/>
    <w:rsid w:val="00122842"/>
    <w:rsid w:val="00122865"/>
    <w:rsid w:val="00122EB3"/>
    <w:rsid w:val="00122EEC"/>
    <w:rsid w:val="0012309B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AE7"/>
    <w:rsid w:val="00123C3C"/>
    <w:rsid w:val="00123C45"/>
    <w:rsid w:val="00123D01"/>
    <w:rsid w:val="00123DED"/>
    <w:rsid w:val="0012461F"/>
    <w:rsid w:val="0012467D"/>
    <w:rsid w:val="0012467E"/>
    <w:rsid w:val="001246EC"/>
    <w:rsid w:val="001249D7"/>
    <w:rsid w:val="00124D5B"/>
    <w:rsid w:val="00124E10"/>
    <w:rsid w:val="00124EAE"/>
    <w:rsid w:val="00125078"/>
    <w:rsid w:val="00125292"/>
    <w:rsid w:val="001252AC"/>
    <w:rsid w:val="001252FE"/>
    <w:rsid w:val="001255FD"/>
    <w:rsid w:val="001256A5"/>
    <w:rsid w:val="001257E6"/>
    <w:rsid w:val="00125DAC"/>
    <w:rsid w:val="00125E15"/>
    <w:rsid w:val="00126A49"/>
    <w:rsid w:val="001272AA"/>
    <w:rsid w:val="00127317"/>
    <w:rsid w:val="001274AC"/>
    <w:rsid w:val="001275E6"/>
    <w:rsid w:val="0012784F"/>
    <w:rsid w:val="001278DC"/>
    <w:rsid w:val="00127AEF"/>
    <w:rsid w:val="00127C38"/>
    <w:rsid w:val="00127D99"/>
    <w:rsid w:val="00127DE2"/>
    <w:rsid w:val="00127E29"/>
    <w:rsid w:val="00127F0C"/>
    <w:rsid w:val="00127F28"/>
    <w:rsid w:val="00130089"/>
    <w:rsid w:val="001301E5"/>
    <w:rsid w:val="00130607"/>
    <w:rsid w:val="00130714"/>
    <w:rsid w:val="00130953"/>
    <w:rsid w:val="00130DD8"/>
    <w:rsid w:val="00130F6C"/>
    <w:rsid w:val="0013109C"/>
    <w:rsid w:val="001314E9"/>
    <w:rsid w:val="00131683"/>
    <w:rsid w:val="00131690"/>
    <w:rsid w:val="001316D8"/>
    <w:rsid w:val="00131AC6"/>
    <w:rsid w:val="00131FD6"/>
    <w:rsid w:val="00132193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A3B"/>
    <w:rsid w:val="00133E7A"/>
    <w:rsid w:val="00133EBD"/>
    <w:rsid w:val="00134012"/>
    <w:rsid w:val="001342E4"/>
    <w:rsid w:val="001342E7"/>
    <w:rsid w:val="0013432E"/>
    <w:rsid w:val="001345D5"/>
    <w:rsid w:val="00134686"/>
    <w:rsid w:val="00134BFC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0F"/>
    <w:rsid w:val="00135AFE"/>
    <w:rsid w:val="00135B91"/>
    <w:rsid w:val="0013611E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93"/>
    <w:rsid w:val="001373A7"/>
    <w:rsid w:val="00137480"/>
    <w:rsid w:val="00137637"/>
    <w:rsid w:val="001376F7"/>
    <w:rsid w:val="00137941"/>
    <w:rsid w:val="00137A97"/>
    <w:rsid w:val="00137BE2"/>
    <w:rsid w:val="00140118"/>
    <w:rsid w:val="00140583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AF9"/>
    <w:rsid w:val="00141BB7"/>
    <w:rsid w:val="00141E46"/>
    <w:rsid w:val="0014201F"/>
    <w:rsid w:val="0014206B"/>
    <w:rsid w:val="00142093"/>
    <w:rsid w:val="00142183"/>
    <w:rsid w:val="00142201"/>
    <w:rsid w:val="001422D7"/>
    <w:rsid w:val="00142442"/>
    <w:rsid w:val="00142752"/>
    <w:rsid w:val="00142827"/>
    <w:rsid w:val="00142B8B"/>
    <w:rsid w:val="00142D30"/>
    <w:rsid w:val="00142E42"/>
    <w:rsid w:val="00142E95"/>
    <w:rsid w:val="001431CE"/>
    <w:rsid w:val="001433C9"/>
    <w:rsid w:val="001435F2"/>
    <w:rsid w:val="00143700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D7A"/>
    <w:rsid w:val="00144E04"/>
    <w:rsid w:val="001453A4"/>
    <w:rsid w:val="001454C4"/>
    <w:rsid w:val="00145545"/>
    <w:rsid w:val="00145A28"/>
    <w:rsid w:val="00145E0F"/>
    <w:rsid w:val="00145E66"/>
    <w:rsid w:val="00145EB0"/>
    <w:rsid w:val="00146129"/>
    <w:rsid w:val="0014624C"/>
    <w:rsid w:val="0014647F"/>
    <w:rsid w:val="0014652F"/>
    <w:rsid w:val="001465AB"/>
    <w:rsid w:val="0014694F"/>
    <w:rsid w:val="001469BF"/>
    <w:rsid w:val="00146AE8"/>
    <w:rsid w:val="00146B0F"/>
    <w:rsid w:val="00146BC8"/>
    <w:rsid w:val="0014706A"/>
    <w:rsid w:val="001476DE"/>
    <w:rsid w:val="001479AB"/>
    <w:rsid w:val="00147B99"/>
    <w:rsid w:val="00147D65"/>
    <w:rsid w:val="00147D91"/>
    <w:rsid w:val="00147E23"/>
    <w:rsid w:val="00150135"/>
    <w:rsid w:val="00150261"/>
    <w:rsid w:val="001503DF"/>
    <w:rsid w:val="0015041E"/>
    <w:rsid w:val="0015043C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96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875"/>
    <w:rsid w:val="00153A48"/>
    <w:rsid w:val="00153A6B"/>
    <w:rsid w:val="00153EEF"/>
    <w:rsid w:val="00153F29"/>
    <w:rsid w:val="0015415B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983"/>
    <w:rsid w:val="00155A10"/>
    <w:rsid w:val="00155F7A"/>
    <w:rsid w:val="00156260"/>
    <w:rsid w:val="001564BF"/>
    <w:rsid w:val="0015650F"/>
    <w:rsid w:val="001565E1"/>
    <w:rsid w:val="0015674F"/>
    <w:rsid w:val="00156B74"/>
    <w:rsid w:val="001570F7"/>
    <w:rsid w:val="0015725F"/>
    <w:rsid w:val="00157315"/>
    <w:rsid w:val="0015792C"/>
    <w:rsid w:val="001579CD"/>
    <w:rsid w:val="00157D69"/>
    <w:rsid w:val="0016019C"/>
    <w:rsid w:val="00160434"/>
    <w:rsid w:val="001604D3"/>
    <w:rsid w:val="00160674"/>
    <w:rsid w:val="00160786"/>
    <w:rsid w:val="00160813"/>
    <w:rsid w:val="00160F8F"/>
    <w:rsid w:val="0016109A"/>
    <w:rsid w:val="0016109E"/>
    <w:rsid w:val="001610DC"/>
    <w:rsid w:val="0016137D"/>
    <w:rsid w:val="001613D3"/>
    <w:rsid w:val="001615D8"/>
    <w:rsid w:val="001617BD"/>
    <w:rsid w:val="001618A3"/>
    <w:rsid w:val="00161BEA"/>
    <w:rsid w:val="00161C13"/>
    <w:rsid w:val="00162262"/>
    <w:rsid w:val="001623B2"/>
    <w:rsid w:val="001623D9"/>
    <w:rsid w:val="0016248C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8D"/>
    <w:rsid w:val="00163AFC"/>
    <w:rsid w:val="00163C1C"/>
    <w:rsid w:val="00163D81"/>
    <w:rsid w:val="00163F71"/>
    <w:rsid w:val="00164622"/>
    <w:rsid w:val="00164646"/>
    <w:rsid w:val="001647FA"/>
    <w:rsid w:val="0016481C"/>
    <w:rsid w:val="001649D4"/>
    <w:rsid w:val="00164BD0"/>
    <w:rsid w:val="00164C93"/>
    <w:rsid w:val="00164DEE"/>
    <w:rsid w:val="00164E14"/>
    <w:rsid w:val="00164E73"/>
    <w:rsid w:val="00165001"/>
    <w:rsid w:val="00165137"/>
    <w:rsid w:val="0016513E"/>
    <w:rsid w:val="0016559E"/>
    <w:rsid w:val="00165668"/>
    <w:rsid w:val="00165C5C"/>
    <w:rsid w:val="0016634F"/>
    <w:rsid w:val="00166377"/>
    <w:rsid w:val="001669F9"/>
    <w:rsid w:val="00166ABA"/>
    <w:rsid w:val="00166B5C"/>
    <w:rsid w:val="00166C2A"/>
    <w:rsid w:val="0016700E"/>
    <w:rsid w:val="0016711A"/>
    <w:rsid w:val="0016734C"/>
    <w:rsid w:val="0016764C"/>
    <w:rsid w:val="00167709"/>
    <w:rsid w:val="00167BD9"/>
    <w:rsid w:val="00167E34"/>
    <w:rsid w:val="00170035"/>
    <w:rsid w:val="001701A0"/>
    <w:rsid w:val="00170397"/>
    <w:rsid w:val="001706E4"/>
    <w:rsid w:val="001708D0"/>
    <w:rsid w:val="0017093A"/>
    <w:rsid w:val="00170A8B"/>
    <w:rsid w:val="001716A7"/>
    <w:rsid w:val="00171944"/>
    <w:rsid w:val="00171AE5"/>
    <w:rsid w:val="00171C11"/>
    <w:rsid w:val="00171D7E"/>
    <w:rsid w:val="00171F14"/>
    <w:rsid w:val="00171FEA"/>
    <w:rsid w:val="0017226B"/>
    <w:rsid w:val="001722FC"/>
    <w:rsid w:val="0017231D"/>
    <w:rsid w:val="00172541"/>
    <w:rsid w:val="001725C2"/>
    <w:rsid w:val="00172605"/>
    <w:rsid w:val="00172818"/>
    <w:rsid w:val="001728B8"/>
    <w:rsid w:val="00172903"/>
    <w:rsid w:val="001729E1"/>
    <w:rsid w:val="00172B61"/>
    <w:rsid w:val="00172C20"/>
    <w:rsid w:val="00172CCD"/>
    <w:rsid w:val="00172DA1"/>
    <w:rsid w:val="00172E20"/>
    <w:rsid w:val="00172F75"/>
    <w:rsid w:val="00173192"/>
    <w:rsid w:val="00173869"/>
    <w:rsid w:val="001738A5"/>
    <w:rsid w:val="00173A00"/>
    <w:rsid w:val="00173EFE"/>
    <w:rsid w:val="00173F09"/>
    <w:rsid w:val="00173FEA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9C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2AE"/>
    <w:rsid w:val="001772FF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23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AF0"/>
    <w:rsid w:val="00181B3A"/>
    <w:rsid w:val="00181C85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2D2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068"/>
    <w:rsid w:val="00185257"/>
    <w:rsid w:val="00185898"/>
    <w:rsid w:val="00185A0F"/>
    <w:rsid w:val="00185AAB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53"/>
    <w:rsid w:val="0018748A"/>
    <w:rsid w:val="0018767B"/>
    <w:rsid w:val="00187D3B"/>
    <w:rsid w:val="00190205"/>
    <w:rsid w:val="0019025B"/>
    <w:rsid w:val="00190307"/>
    <w:rsid w:val="00190337"/>
    <w:rsid w:val="001903C4"/>
    <w:rsid w:val="00190705"/>
    <w:rsid w:val="0019091A"/>
    <w:rsid w:val="00190927"/>
    <w:rsid w:val="00190BD5"/>
    <w:rsid w:val="00190BE0"/>
    <w:rsid w:val="00190EC7"/>
    <w:rsid w:val="00190FB0"/>
    <w:rsid w:val="00191308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2ED"/>
    <w:rsid w:val="00194625"/>
    <w:rsid w:val="001946CE"/>
    <w:rsid w:val="001947E7"/>
    <w:rsid w:val="00194DF3"/>
    <w:rsid w:val="00194EFE"/>
    <w:rsid w:val="00194F6C"/>
    <w:rsid w:val="00195272"/>
    <w:rsid w:val="00195416"/>
    <w:rsid w:val="00195483"/>
    <w:rsid w:val="0019554F"/>
    <w:rsid w:val="0019573B"/>
    <w:rsid w:val="00195812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2E4"/>
    <w:rsid w:val="0019734F"/>
    <w:rsid w:val="001974E5"/>
    <w:rsid w:val="001975DC"/>
    <w:rsid w:val="00197806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299"/>
    <w:rsid w:val="001A232D"/>
    <w:rsid w:val="001A258A"/>
    <w:rsid w:val="001A263A"/>
    <w:rsid w:val="001A2939"/>
    <w:rsid w:val="001A2ABD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714"/>
    <w:rsid w:val="001A5B32"/>
    <w:rsid w:val="001A5C82"/>
    <w:rsid w:val="001A5EE5"/>
    <w:rsid w:val="001A5F18"/>
    <w:rsid w:val="001A60FC"/>
    <w:rsid w:val="001A61A0"/>
    <w:rsid w:val="001A61F1"/>
    <w:rsid w:val="001A628F"/>
    <w:rsid w:val="001A639C"/>
    <w:rsid w:val="001A6575"/>
    <w:rsid w:val="001A65B2"/>
    <w:rsid w:val="001A66F6"/>
    <w:rsid w:val="001A6728"/>
    <w:rsid w:val="001A6756"/>
    <w:rsid w:val="001A68F1"/>
    <w:rsid w:val="001A6AFE"/>
    <w:rsid w:val="001A6B2D"/>
    <w:rsid w:val="001A6BBA"/>
    <w:rsid w:val="001A6C7E"/>
    <w:rsid w:val="001A6C9F"/>
    <w:rsid w:val="001A6F38"/>
    <w:rsid w:val="001A706D"/>
    <w:rsid w:val="001A71EB"/>
    <w:rsid w:val="001A72EE"/>
    <w:rsid w:val="001A73C8"/>
    <w:rsid w:val="001A7495"/>
    <w:rsid w:val="001A75B3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72"/>
    <w:rsid w:val="001B14C9"/>
    <w:rsid w:val="001B1512"/>
    <w:rsid w:val="001B1565"/>
    <w:rsid w:val="001B17D9"/>
    <w:rsid w:val="001B18DE"/>
    <w:rsid w:val="001B199F"/>
    <w:rsid w:val="001B1F17"/>
    <w:rsid w:val="001B1F29"/>
    <w:rsid w:val="001B2010"/>
    <w:rsid w:val="001B2085"/>
    <w:rsid w:val="001B25B9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883"/>
    <w:rsid w:val="001B3E2F"/>
    <w:rsid w:val="001B3EA6"/>
    <w:rsid w:val="001B4974"/>
    <w:rsid w:val="001B4A2D"/>
    <w:rsid w:val="001B4B95"/>
    <w:rsid w:val="001B4BAB"/>
    <w:rsid w:val="001B4E1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2C1"/>
    <w:rsid w:val="001B748B"/>
    <w:rsid w:val="001B7EB6"/>
    <w:rsid w:val="001C002C"/>
    <w:rsid w:val="001C0085"/>
    <w:rsid w:val="001C04E1"/>
    <w:rsid w:val="001C063F"/>
    <w:rsid w:val="001C0883"/>
    <w:rsid w:val="001C09BF"/>
    <w:rsid w:val="001C16A9"/>
    <w:rsid w:val="001C181D"/>
    <w:rsid w:val="001C1A14"/>
    <w:rsid w:val="001C1A38"/>
    <w:rsid w:val="001C1E53"/>
    <w:rsid w:val="001C1EE3"/>
    <w:rsid w:val="001C211D"/>
    <w:rsid w:val="001C2364"/>
    <w:rsid w:val="001C2648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A4D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401"/>
    <w:rsid w:val="001C7529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68B"/>
    <w:rsid w:val="001D0D8F"/>
    <w:rsid w:val="001D1258"/>
    <w:rsid w:val="001D13B0"/>
    <w:rsid w:val="001D1502"/>
    <w:rsid w:val="001D19F8"/>
    <w:rsid w:val="001D1AC3"/>
    <w:rsid w:val="001D1C76"/>
    <w:rsid w:val="001D1CFF"/>
    <w:rsid w:val="001D1DE7"/>
    <w:rsid w:val="001D236A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5D0B"/>
    <w:rsid w:val="001D618F"/>
    <w:rsid w:val="001D66CA"/>
    <w:rsid w:val="001D6E61"/>
    <w:rsid w:val="001D6F30"/>
    <w:rsid w:val="001D6FE9"/>
    <w:rsid w:val="001D719C"/>
    <w:rsid w:val="001D7260"/>
    <w:rsid w:val="001D738C"/>
    <w:rsid w:val="001D73D0"/>
    <w:rsid w:val="001D7473"/>
    <w:rsid w:val="001D759F"/>
    <w:rsid w:val="001D75E8"/>
    <w:rsid w:val="001D76FE"/>
    <w:rsid w:val="001D7816"/>
    <w:rsid w:val="001D78C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0E90"/>
    <w:rsid w:val="001E0FD9"/>
    <w:rsid w:val="001E111F"/>
    <w:rsid w:val="001E1284"/>
    <w:rsid w:val="001E1377"/>
    <w:rsid w:val="001E13E0"/>
    <w:rsid w:val="001E1524"/>
    <w:rsid w:val="001E1756"/>
    <w:rsid w:val="001E1A25"/>
    <w:rsid w:val="001E1BDC"/>
    <w:rsid w:val="001E1D3C"/>
    <w:rsid w:val="001E1F42"/>
    <w:rsid w:val="001E220A"/>
    <w:rsid w:val="001E2372"/>
    <w:rsid w:val="001E251E"/>
    <w:rsid w:val="001E266E"/>
    <w:rsid w:val="001E2DE4"/>
    <w:rsid w:val="001E2EEF"/>
    <w:rsid w:val="001E2EF9"/>
    <w:rsid w:val="001E30C1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1CF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9E9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DD8"/>
    <w:rsid w:val="001E7FC7"/>
    <w:rsid w:val="001F006B"/>
    <w:rsid w:val="001F044C"/>
    <w:rsid w:val="001F0457"/>
    <w:rsid w:val="001F051C"/>
    <w:rsid w:val="001F0546"/>
    <w:rsid w:val="001F085E"/>
    <w:rsid w:val="001F0DDF"/>
    <w:rsid w:val="001F0ECC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C6"/>
    <w:rsid w:val="001F37ED"/>
    <w:rsid w:val="001F3841"/>
    <w:rsid w:val="001F39AB"/>
    <w:rsid w:val="001F3B07"/>
    <w:rsid w:val="001F3B75"/>
    <w:rsid w:val="001F3D7B"/>
    <w:rsid w:val="001F3E5E"/>
    <w:rsid w:val="001F45B3"/>
    <w:rsid w:val="001F45E8"/>
    <w:rsid w:val="001F4718"/>
    <w:rsid w:val="001F4AE1"/>
    <w:rsid w:val="001F4CD8"/>
    <w:rsid w:val="001F4E57"/>
    <w:rsid w:val="001F53A2"/>
    <w:rsid w:val="001F552B"/>
    <w:rsid w:val="001F5538"/>
    <w:rsid w:val="001F55FD"/>
    <w:rsid w:val="001F5837"/>
    <w:rsid w:val="001F5AF6"/>
    <w:rsid w:val="001F5C95"/>
    <w:rsid w:val="001F5C9E"/>
    <w:rsid w:val="001F5E73"/>
    <w:rsid w:val="001F5EA9"/>
    <w:rsid w:val="001F5ED8"/>
    <w:rsid w:val="001F5EF3"/>
    <w:rsid w:val="001F5EFD"/>
    <w:rsid w:val="001F5F10"/>
    <w:rsid w:val="001F6192"/>
    <w:rsid w:val="001F6258"/>
    <w:rsid w:val="001F6408"/>
    <w:rsid w:val="001F644E"/>
    <w:rsid w:val="001F67BA"/>
    <w:rsid w:val="001F6D4B"/>
    <w:rsid w:val="001F6E45"/>
    <w:rsid w:val="001F715C"/>
    <w:rsid w:val="001F72B8"/>
    <w:rsid w:val="001F7308"/>
    <w:rsid w:val="001F7317"/>
    <w:rsid w:val="001F73C3"/>
    <w:rsid w:val="001F757C"/>
    <w:rsid w:val="001F7624"/>
    <w:rsid w:val="001F784C"/>
    <w:rsid w:val="001F785C"/>
    <w:rsid w:val="001F798D"/>
    <w:rsid w:val="001F7DD6"/>
    <w:rsid w:val="002000F2"/>
    <w:rsid w:val="002000FC"/>
    <w:rsid w:val="0020037C"/>
    <w:rsid w:val="002007D7"/>
    <w:rsid w:val="00200882"/>
    <w:rsid w:val="002009CC"/>
    <w:rsid w:val="00200A92"/>
    <w:rsid w:val="00200BF9"/>
    <w:rsid w:val="00200FFD"/>
    <w:rsid w:val="002011B8"/>
    <w:rsid w:val="00201736"/>
    <w:rsid w:val="0020176C"/>
    <w:rsid w:val="00201C7E"/>
    <w:rsid w:val="00201D85"/>
    <w:rsid w:val="00201DC9"/>
    <w:rsid w:val="00201EF3"/>
    <w:rsid w:val="00201F55"/>
    <w:rsid w:val="002020EB"/>
    <w:rsid w:val="0020216C"/>
    <w:rsid w:val="00202201"/>
    <w:rsid w:val="002022F7"/>
    <w:rsid w:val="002026E1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CA8"/>
    <w:rsid w:val="00203D50"/>
    <w:rsid w:val="00203DBA"/>
    <w:rsid w:val="00203F00"/>
    <w:rsid w:val="00203F5C"/>
    <w:rsid w:val="0020437D"/>
    <w:rsid w:val="002044F9"/>
    <w:rsid w:val="00204684"/>
    <w:rsid w:val="002047DE"/>
    <w:rsid w:val="002048EB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1D"/>
    <w:rsid w:val="00206385"/>
    <w:rsid w:val="0020639C"/>
    <w:rsid w:val="002063A7"/>
    <w:rsid w:val="0020659F"/>
    <w:rsid w:val="002065B7"/>
    <w:rsid w:val="0020674D"/>
    <w:rsid w:val="00206799"/>
    <w:rsid w:val="002067CE"/>
    <w:rsid w:val="00206A5D"/>
    <w:rsid w:val="00206AAC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CDC"/>
    <w:rsid w:val="00207D51"/>
    <w:rsid w:val="00207EB6"/>
    <w:rsid w:val="00210018"/>
    <w:rsid w:val="00210058"/>
    <w:rsid w:val="00210174"/>
    <w:rsid w:val="002105F8"/>
    <w:rsid w:val="002108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7F3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9EA"/>
    <w:rsid w:val="00217CE8"/>
    <w:rsid w:val="00217D4B"/>
    <w:rsid w:val="002201D2"/>
    <w:rsid w:val="002202B2"/>
    <w:rsid w:val="002202EC"/>
    <w:rsid w:val="002204ED"/>
    <w:rsid w:val="00220724"/>
    <w:rsid w:val="0022080B"/>
    <w:rsid w:val="00220C2F"/>
    <w:rsid w:val="00220E6F"/>
    <w:rsid w:val="00220E92"/>
    <w:rsid w:val="002210B6"/>
    <w:rsid w:val="002211DD"/>
    <w:rsid w:val="0022135D"/>
    <w:rsid w:val="00221623"/>
    <w:rsid w:val="0022185B"/>
    <w:rsid w:val="00221B1A"/>
    <w:rsid w:val="00221D24"/>
    <w:rsid w:val="002222A4"/>
    <w:rsid w:val="0022231E"/>
    <w:rsid w:val="002224D0"/>
    <w:rsid w:val="002224F0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CD0"/>
    <w:rsid w:val="00223F34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9E1"/>
    <w:rsid w:val="00226BD3"/>
    <w:rsid w:val="00226F21"/>
    <w:rsid w:val="00227061"/>
    <w:rsid w:val="002272B8"/>
    <w:rsid w:val="0022735A"/>
    <w:rsid w:val="00227557"/>
    <w:rsid w:val="002275A8"/>
    <w:rsid w:val="002275DA"/>
    <w:rsid w:val="0022763A"/>
    <w:rsid w:val="00227873"/>
    <w:rsid w:val="002278A4"/>
    <w:rsid w:val="002279D2"/>
    <w:rsid w:val="00227CFF"/>
    <w:rsid w:val="00227D96"/>
    <w:rsid w:val="00227DB5"/>
    <w:rsid w:val="00227F9E"/>
    <w:rsid w:val="00230040"/>
    <w:rsid w:val="002300E1"/>
    <w:rsid w:val="002304C8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61F"/>
    <w:rsid w:val="00231740"/>
    <w:rsid w:val="00231929"/>
    <w:rsid w:val="002319E1"/>
    <w:rsid w:val="00231D34"/>
    <w:rsid w:val="00231D67"/>
    <w:rsid w:val="00231E7E"/>
    <w:rsid w:val="00231F4E"/>
    <w:rsid w:val="00231F88"/>
    <w:rsid w:val="00232050"/>
    <w:rsid w:val="00232191"/>
    <w:rsid w:val="0023225B"/>
    <w:rsid w:val="00232390"/>
    <w:rsid w:val="00232439"/>
    <w:rsid w:val="00232983"/>
    <w:rsid w:val="002329E6"/>
    <w:rsid w:val="00232E9D"/>
    <w:rsid w:val="00232EA4"/>
    <w:rsid w:val="00232EE7"/>
    <w:rsid w:val="00233036"/>
    <w:rsid w:val="002331C2"/>
    <w:rsid w:val="00233880"/>
    <w:rsid w:val="00233895"/>
    <w:rsid w:val="00233AAE"/>
    <w:rsid w:val="00233B04"/>
    <w:rsid w:val="00233D15"/>
    <w:rsid w:val="00233E28"/>
    <w:rsid w:val="00233ECA"/>
    <w:rsid w:val="00233F45"/>
    <w:rsid w:val="00233FFE"/>
    <w:rsid w:val="00234063"/>
    <w:rsid w:val="00234175"/>
    <w:rsid w:val="00234375"/>
    <w:rsid w:val="002344C8"/>
    <w:rsid w:val="00234575"/>
    <w:rsid w:val="002345DD"/>
    <w:rsid w:val="0023464A"/>
    <w:rsid w:val="002347FC"/>
    <w:rsid w:val="0023482D"/>
    <w:rsid w:val="002348E2"/>
    <w:rsid w:val="002349AD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609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CA4"/>
    <w:rsid w:val="00240F76"/>
    <w:rsid w:val="00240FC5"/>
    <w:rsid w:val="0024103F"/>
    <w:rsid w:val="002419FB"/>
    <w:rsid w:val="00241AA5"/>
    <w:rsid w:val="00241C7B"/>
    <w:rsid w:val="00241F1E"/>
    <w:rsid w:val="00242050"/>
    <w:rsid w:val="002421F2"/>
    <w:rsid w:val="00242954"/>
    <w:rsid w:val="00242B2A"/>
    <w:rsid w:val="00242CAE"/>
    <w:rsid w:val="00242DD8"/>
    <w:rsid w:val="00242E34"/>
    <w:rsid w:val="002432E4"/>
    <w:rsid w:val="0024332D"/>
    <w:rsid w:val="002435A0"/>
    <w:rsid w:val="002436E0"/>
    <w:rsid w:val="0024373D"/>
    <w:rsid w:val="00243ACD"/>
    <w:rsid w:val="00243BFC"/>
    <w:rsid w:val="00243C61"/>
    <w:rsid w:val="00243DCC"/>
    <w:rsid w:val="00243E15"/>
    <w:rsid w:val="002443C2"/>
    <w:rsid w:val="00244606"/>
    <w:rsid w:val="0024476B"/>
    <w:rsid w:val="00244924"/>
    <w:rsid w:val="00244A72"/>
    <w:rsid w:val="00244EFE"/>
    <w:rsid w:val="00245048"/>
    <w:rsid w:val="00245083"/>
    <w:rsid w:val="002452C2"/>
    <w:rsid w:val="00245492"/>
    <w:rsid w:val="0024555B"/>
    <w:rsid w:val="002455CE"/>
    <w:rsid w:val="002458CA"/>
    <w:rsid w:val="00245A41"/>
    <w:rsid w:val="00245A65"/>
    <w:rsid w:val="00245B70"/>
    <w:rsid w:val="00245D7D"/>
    <w:rsid w:val="00245E39"/>
    <w:rsid w:val="00245FBA"/>
    <w:rsid w:val="0024610C"/>
    <w:rsid w:val="0024616B"/>
    <w:rsid w:val="00246204"/>
    <w:rsid w:val="00246377"/>
    <w:rsid w:val="002463CD"/>
    <w:rsid w:val="00246553"/>
    <w:rsid w:val="0024668A"/>
    <w:rsid w:val="002466A0"/>
    <w:rsid w:val="002466E3"/>
    <w:rsid w:val="00246C52"/>
    <w:rsid w:val="00246D18"/>
    <w:rsid w:val="00246EB6"/>
    <w:rsid w:val="00247020"/>
    <w:rsid w:val="002471AB"/>
    <w:rsid w:val="00247379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101"/>
    <w:rsid w:val="0025325D"/>
    <w:rsid w:val="002533FF"/>
    <w:rsid w:val="00253400"/>
    <w:rsid w:val="002536F4"/>
    <w:rsid w:val="002537F5"/>
    <w:rsid w:val="00253A89"/>
    <w:rsid w:val="00253D64"/>
    <w:rsid w:val="002540B3"/>
    <w:rsid w:val="0025410C"/>
    <w:rsid w:val="0025498D"/>
    <w:rsid w:val="00254DC6"/>
    <w:rsid w:val="00254F42"/>
    <w:rsid w:val="00255287"/>
    <w:rsid w:val="002554A7"/>
    <w:rsid w:val="002554CD"/>
    <w:rsid w:val="002554EF"/>
    <w:rsid w:val="00255BD7"/>
    <w:rsid w:val="00255C71"/>
    <w:rsid w:val="0025607A"/>
    <w:rsid w:val="002562A9"/>
    <w:rsid w:val="002563B9"/>
    <w:rsid w:val="0025692A"/>
    <w:rsid w:val="00256D9B"/>
    <w:rsid w:val="00256F02"/>
    <w:rsid w:val="002571C8"/>
    <w:rsid w:val="002572F1"/>
    <w:rsid w:val="00257424"/>
    <w:rsid w:val="00257730"/>
    <w:rsid w:val="00257A62"/>
    <w:rsid w:val="00257B64"/>
    <w:rsid w:val="00260156"/>
    <w:rsid w:val="00260258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C39"/>
    <w:rsid w:val="00261D05"/>
    <w:rsid w:val="00262028"/>
    <w:rsid w:val="002623AC"/>
    <w:rsid w:val="00262525"/>
    <w:rsid w:val="002626E2"/>
    <w:rsid w:val="00262733"/>
    <w:rsid w:val="00262979"/>
    <w:rsid w:val="00262B2E"/>
    <w:rsid w:val="00262CEB"/>
    <w:rsid w:val="00262E69"/>
    <w:rsid w:val="00263038"/>
    <w:rsid w:val="00263063"/>
    <w:rsid w:val="002630BB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282"/>
    <w:rsid w:val="002643C7"/>
    <w:rsid w:val="002644AA"/>
    <w:rsid w:val="0026455A"/>
    <w:rsid w:val="0026468A"/>
    <w:rsid w:val="002648D1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C43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5C1"/>
    <w:rsid w:val="00271738"/>
    <w:rsid w:val="00271842"/>
    <w:rsid w:val="0027193C"/>
    <w:rsid w:val="00271B1E"/>
    <w:rsid w:val="00271CC3"/>
    <w:rsid w:val="00271CE9"/>
    <w:rsid w:val="00271DEE"/>
    <w:rsid w:val="00271EEF"/>
    <w:rsid w:val="00271F4E"/>
    <w:rsid w:val="002720CA"/>
    <w:rsid w:val="002720D8"/>
    <w:rsid w:val="0027242C"/>
    <w:rsid w:val="00272474"/>
    <w:rsid w:val="002724B9"/>
    <w:rsid w:val="002724CB"/>
    <w:rsid w:val="0027250F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BF4"/>
    <w:rsid w:val="00273CFB"/>
    <w:rsid w:val="00273E9E"/>
    <w:rsid w:val="0027434E"/>
    <w:rsid w:val="002745FB"/>
    <w:rsid w:val="00274641"/>
    <w:rsid w:val="0027482E"/>
    <w:rsid w:val="00274A95"/>
    <w:rsid w:val="00274B45"/>
    <w:rsid w:val="00274BE4"/>
    <w:rsid w:val="00274D08"/>
    <w:rsid w:val="00274D77"/>
    <w:rsid w:val="00274DCB"/>
    <w:rsid w:val="00274DF1"/>
    <w:rsid w:val="002751AA"/>
    <w:rsid w:val="00275362"/>
    <w:rsid w:val="00275435"/>
    <w:rsid w:val="00275464"/>
    <w:rsid w:val="0027548F"/>
    <w:rsid w:val="002754F7"/>
    <w:rsid w:val="00275566"/>
    <w:rsid w:val="00275673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4E0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6FB"/>
    <w:rsid w:val="0028073A"/>
    <w:rsid w:val="00280851"/>
    <w:rsid w:val="002808D2"/>
    <w:rsid w:val="00280960"/>
    <w:rsid w:val="00280ABB"/>
    <w:rsid w:val="00280C59"/>
    <w:rsid w:val="00280CF5"/>
    <w:rsid w:val="00280FE5"/>
    <w:rsid w:val="0028145B"/>
    <w:rsid w:val="0028187E"/>
    <w:rsid w:val="00281B58"/>
    <w:rsid w:val="00281C3F"/>
    <w:rsid w:val="00281DE2"/>
    <w:rsid w:val="00282241"/>
    <w:rsid w:val="002825CE"/>
    <w:rsid w:val="0028263F"/>
    <w:rsid w:val="002826D0"/>
    <w:rsid w:val="002826ED"/>
    <w:rsid w:val="002829E8"/>
    <w:rsid w:val="00282C8A"/>
    <w:rsid w:val="00283181"/>
    <w:rsid w:val="002832BF"/>
    <w:rsid w:val="00283424"/>
    <w:rsid w:val="0028344D"/>
    <w:rsid w:val="002835A5"/>
    <w:rsid w:val="002836DC"/>
    <w:rsid w:val="00283977"/>
    <w:rsid w:val="00283D6B"/>
    <w:rsid w:val="00283F70"/>
    <w:rsid w:val="00283F81"/>
    <w:rsid w:val="002843FE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1BE"/>
    <w:rsid w:val="00285324"/>
    <w:rsid w:val="00285520"/>
    <w:rsid w:val="0028553F"/>
    <w:rsid w:val="00285894"/>
    <w:rsid w:val="00285A35"/>
    <w:rsid w:val="00285B2E"/>
    <w:rsid w:val="00285B6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D24"/>
    <w:rsid w:val="00286F76"/>
    <w:rsid w:val="002871DE"/>
    <w:rsid w:val="00287376"/>
    <w:rsid w:val="0028761E"/>
    <w:rsid w:val="002876D5"/>
    <w:rsid w:val="002877DE"/>
    <w:rsid w:val="00287C28"/>
    <w:rsid w:val="00290097"/>
    <w:rsid w:val="0029018C"/>
    <w:rsid w:val="00290254"/>
    <w:rsid w:val="002903B3"/>
    <w:rsid w:val="002904AA"/>
    <w:rsid w:val="00290CDF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7F"/>
    <w:rsid w:val="0029378E"/>
    <w:rsid w:val="0029395E"/>
    <w:rsid w:val="00293AB5"/>
    <w:rsid w:val="0029425B"/>
    <w:rsid w:val="00294290"/>
    <w:rsid w:val="0029435E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CB8"/>
    <w:rsid w:val="00295E46"/>
    <w:rsid w:val="00295EBD"/>
    <w:rsid w:val="00295F1C"/>
    <w:rsid w:val="0029636B"/>
    <w:rsid w:val="002963EC"/>
    <w:rsid w:val="002965C5"/>
    <w:rsid w:val="00296686"/>
    <w:rsid w:val="0029684B"/>
    <w:rsid w:val="00296B83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89F"/>
    <w:rsid w:val="002A3B12"/>
    <w:rsid w:val="002A3CF2"/>
    <w:rsid w:val="002A3E38"/>
    <w:rsid w:val="002A3ED0"/>
    <w:rsid w:val="002A3F7E"/>
    <w:rsid w:val="002A4102"/>
    <w:rsid w:val="002A4239"/>
    <w:rsid w:val="002A45C7"/>
    <w:rsid w:val="002A48EB"/>
    <w:rsid w:val="002A4918"/>
    <w:rsid w:val="002A4996"/>
    <w:rsid w:val="002A4BAD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21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B32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8F8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4E3"/>
    <w:rsid w:val="002B7669"/>
    <w:rsid w:val="002B7681"/>
    <w:rsid w:val="002C013F"/>
    <w:rsid w:val="002C014C"/>
    <w:rsid w:val="002C04C2"/>
    <w:rsid w:val="002C0818"/>
    <w:rsid w:val="002C0975"/>
    <w:rsid w:val="002C0B47"/>
    <w:rsid w:val="002C0CBB"/>
    <w:rsid w:val="002C0DD0"/>
    <w:rsid w:val="002C0E0A"/>
    <w:rsid w:val="002C1780"/>
    <w:rsid w:val="002C18A1"/>
    <w:rsid w:val="002C1DD4"/>
    <w:rsid w:val="002C1DF1"/>
    <w:rsid w:val="002C203A"/>
    <w:rsid w:val="002C21CC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23D"/>
    <w:rsid w:val="002C4758"/>
    <w:rsid w:val="002C4950"/>
    <w:rsid w:val="002C4C64"/>
    <w:rsid w:val="002C4E68"/>
    <w:rsid w:val="002C50DC"/>
    <w:rsid w:val="002C514C"/>
    <w:rsid w:val="002C5533"/>
    <w:rsid w:val="002C557B"/>
    <w:rsid w:val="002C5620"/>
    <w:rsid w:val="002C5A2F"/>
    <w:rsid w:val="002C5A6B"/>
    <w:rsid w:val="002C5AA7"/>
    <w:rsid w:val="002C6030"/>
    <w:rsid w:val="002C60E1"/>
    <w:rsid w:val="002C61E0"/>
    <w:rsid w:val="002C635E"/>
    <w:rsid w:val="002C6480"/>
    <w:rsid w:val="002C6B71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4EC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0C"/>
    <w:rsid w:val="002D4322"/>
    <w:rsid w:val="002D47FC"/>
    <w:rsid w:val="002D48A7"/>
    <w:rsid w:val="002D4A54"/>
    <w:rsid w:val="002D4E37"/>
    <w:rsid w:val="002D52E0"/>
    <w:rsid w:val="002D54DA"/>
    <w:rsid w:val="002D5661"/>
    <w:rsid w:val="002D580B"/>
    <w:rsid w:val="002D59D3"/>
    <w:rsid w:val="002D5A5F"/>
    <w:rsid w:val="002D5ADE"/>
    <w:rsid w:val="002D5B4E"/>
    <w:rsid w:val="002D5DEA"/>
    <w:rsid w:val="002D6127"/>
    <w:rsid w:val="002D61A0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D7FEA"/>
    <w:rsid w:val="002E018E"/>
    <w:rsid w:val="002E04F0"/>
    <w:rsid w:val="002E0557"/>
    <w:rsid w:val="002E08F9"/>
    <w:rsid w:val="002E0E94"/>
    <w:rsid w:val="002E0F9C"/>
    <w:rsid w:val="002E107B"/>
    <w:rsid w:val="002E10B9"/>
    <w:rsid w:val="002E115B"/>
    <w:rsid w:val="002E1366"/>
    <w:rsid w:val="002E145E"/>
    <w:rsid w:val="002E16BC"/>
    <w:rsid w:val="002E1894"/>
    <w:rsid w:val="002E191D"/>
    <w:rsid w:val="002E1941"/>
    <w:rsid w:val="002E1991"/>
    <w:rsid w:val="002E1B9C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962"/>
    <w:rsid w:val="002E2A76"/>
    <w:rsid w:val="002E2B85"/>
    <w:rsid w:val="002E306D"/>
    <w:rsid w:val="002E30AB"/>
    <w:rsid w:val="002E33D5"/>
    <w:rsid w:val="002E3624"/>
    <w:rsid w:val="002E3653"/>
    <w:rsid w:val="002E36AE"/>
    <w:rsid w:val="002E36DC"/>
    <w:rsid w:val="002E38B7"/>
    <w:rsid w:val="002E3B6F"/>
    <w:rsid w:val="002E3BA0"/>
    <w:rsid w:val="002E4049"/>
    <w:rsid w:val="002E4144"/>
    <w:rsid w:val="002E41B3"/>
    <w:rsid w:val="002E42EF"/>
    <w:rsid w:val="002E442C"/>
    <w:rsid w:val="002E4743"/>
    <w:rsid w:val="002E4862"/>
    <w:rsid w:val="002E487E"/>
    <w:rsid w:val="002E4FCB"/>
    <w:rsid w:val="002E5114"/>
    <w:rsid w:val="002E51AA"/>
    <w:rsid w:val="002E5255"/>
    <w:rsid w:val="002E539F"/>
    <w:rsid w:val="002E56D3"/>
    <w:rsid w:val="002E56ED"/>
    <w:rsid w:val="002E58E1"/>
    <w:rsid w:val="002E59B3"/>
    <w:rsid w:val="002E5BBF"/>
    <w:rsid w:val="002E5BDD"/>
    <w:rsid w:val="002E5C56"/>
    <w:rsid w:val="002E5C7D"/>
    <w:rsid w:val="002E6006"/>
    <w:rsid w:val="002E60F3"/>
    <w:rsid w:val="002E635F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A44"/>
    <w:rsid w:val="002E7E47"/>
    <w:rsid w:val="002F0045"/>
    <w:rsid w:val="002F00F0"/>
    <w:rsid w:val="002F0173"/>
    <w:rsid w:val="002F020E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1F1"/>
    <w:rsid w:val="002F165E"/>
    <w:rsid w:val="002F16BB"/>
    <w:rsid w:val="002F17A3"/>
    <w:rsid w:val="002F1A44"/>
    <w:rsid w:val="002F1BA5"/>
    <w:rsid w:val="002F1D8B"/>
    <w:rsid w:val="002F1FB5"/>
    <w:rsid w:val="002F2193"/>
    <w:rsid w:val="002F236A"/>
    <w:rsid w:val="002F2508"/>
    <w:rsid w:val="002F2AE0"/>
    <w:rsid w:val="002F2D04"/>
    <w:rsid w:val="002F30A3"/>
    <w:rsid w:val="002F32A2"/>
    <w:rsid w:val="002F3784"/>
    <w:rsid w:val="002F3B67"/>
    <w:rsid w:val="002F3F16"/>
    <w:rsid w:val="002F40FE"/>
    <w:rsid w:val="002F413F"/>
    <w:rsid w:val="002F41C9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1C1"/>
    <w:rsid w:val="002F6319"/>
    <w:rsid w:val="002F6367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85E"/>
    <w:rsid w:val="002F7B6D"/>
    <w:rsid w:val="002F7BD6"/>
    <w:rsid w:val="002F7C90"/>
    <w:rsid w:val="002F7D21"/>
    <w:rsid w:val="002F7D48"/>
    <w:rsid w:val="002F7EC5"/>
    <w:rsid w:val="00300263"/>
    <w:rsid w:val="003003AD"/>
    <w:rsid w:val="003004CC"/>
    <w:rsid w:val="00300672"/>
    <w:rsid w:val="00300795"/>
    <w:rsid w:val="00300C71"/>
    <w:rsid w:val="00300CDD"/>
    <w:rsid w:val="00300E05"/>
    <w:rsid w:val="003011C0"/>
    <w:rsid w:val="0030126F"/>
    <w:rsid w:val="003012D3"/>
    <w:rsid w:val="0030159E"/>
    <w:rsid w:val="00301877"/>
    <w:rsid w:val="00301B2F"/>
    <w:rsid w:val="00301C12"/>
    <w:rsid w:val="00301D8F"/>
    <w:rsid w:val="00301EE4"/>
    <w:rsid w:val="003020A5"/>
    <w:rsid w:val="00302188"/>
    <w:rsid w:val="00302270"/>
    <w:rsid w:val="003022B8"/>
    <w:rsid w:val="00302324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A9D"/>
    <w:rsid w:val="00303FB7"/>
    <w:rsid w:val="00304106"/>
    <w:rsid w:val="003044E4"/>
    <w:rsid w:val="00304549"/>
    <w:rsid w:val="00304AC5"/>
    <w:rsid w:val="00304F70"/>
    <w:rsid w:val="00304FCA"/>
    <w:rsid w:val="003053B3"/>
    <w:rsid w:val="0030577F"/>
    <w:rsid w:val="0030578F"/>
    <w:rsid w:val="003057FD"/>
    <w:rsid w:val="0030599E"/>
    <w:rsid w:val="00305B12"/>
    <w:rsid w:val="00305E94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37E"/>
    <w:rsid w:val="00311572"/>
    <w:rsid w:val="00311642"/>
    <w:rsid w:val="00311653"/>
    <w:rsid w:val="00311761"/>
    <w:rsid w:val="00311941"/>
    <w:rsid w:val="003121B8"/>
    <w:rsid w:val="0031231F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63A"/>
    <w:rsid w:val="00314A57"/>
    <w:rsid w:val="00314F94"/>
    <w:rsid w:val="00315016"/>
    <w:rsid w:val="0031567D"/>
    <w:rsid w:val="00315814"/>
    <w:rsid w:val="0031599D"/>
    <w:rsid w:val="00315AB3"/>
    <w:rsid w:val="00315F49"/>
    <w:rsid w:val="00315F72"/>
    <w:rsid w:val="00316072"/>
    <w:rsid w:val="003161E8"/>
    <w:rsid w:val="00316265"/>
    <w:rsid w:val="00316918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96B"/>
    <w:rsid w:val="00317B24"/>
    <w:rsid w:val="00317C70"/>
    <w:rsid w:val="00317EC7"/>
    <w:rsid w:val="00317F65"/>
    <w:rsid w:val="003200D5"/>
    <w:rsid w:val="00320218"/>
    <w:rsid w:val="0032045E"/>
    <w:rsid w:val="0032079C"/>
    <w:rsid w:val="0032085E"/>
    <w:rsid w:val="00320907"/>
    <w:rsid w:val="00320AC6"/>
    <w:rsid w:val="00320B1B"/>
    <w:rsid w:val="00320FB7"/>
    <w:rsid w:val="00321410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2E90"/>
    <w:rsid w:val="00323A1F"/>
    <w:rsid w:val="00323B8E"/>
    <w:rsid w:val="00323D0A"/>
    <w:rsid w:val="00323E6A"/>
    <w:rsid w:val="00323FAD"/>
    <w:rsid w:val="00323FE8"/>
    <w:rsid w:val="0032427E"/>
    <w:rsid w:val="00324288"/>
    <w:rsid w:val="0032443C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6EDA"/>
    <w:rsid w:val="003270D6"/>
    <w:rsid w:val="003271AB"/>
    <w:rsid w:val="003271E3"/>
    <w:rsid w:val="003272D0"/>
    <w:rsid w:val="003273DE"/>
    <w:rsid w:val="00327470"/>
    <w:rsid w:val="00327768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A42"/>
    <w:rsid w:val="00331BCC"/>
    <w:rsid w:val="00332117"/>
    <w:rsid w:val="003321C3"/>
    <w:rsid w:val="00332238"/>
    <w:rsid w:val="00332962"/>
    <w:rsid w:val="00332CB2"/>
    <w:rsid w:val="00332E7F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2AB"/>
    <w:rsid w:val="00337350"/>
    <w:rsid w:val="003378EC"/>
    <w:rsid w:val="00337A56"/>
    <w:rsid w:val="00337C71"/>
    <w:rsid w:val="003402B7"/>
    <w:rsid w:val="003408A1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2EE5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C58"/>
    <w:rsid w:val="00345D68"/>
    <w:rsid w:val="00345E45"/>
    <w:rsid w:val="00345E76"/>
    <w:rsid w:val="00345EB6"/>
    <w:rsid w:val="00345EFB"/>
    <w:rsid w:val="003460A2"/>
    <w:rsid w:val="0034684C"/>
    <w:rsid w:val="00346AFF"/>
    <w:rsid w:val="00346EB0"/>
    <w:rsid w:val="003471DC"/>
    <w:rsid w:val="00347248"/>
    <w:rsid w:val="0034745C"/>
    <w:rsid w:val="003477E8"/>
    <w:rsid w:val="00347885"/>
    <w:rsid w:val="00347B0F"/>
    <w:rsid w:val="00347B9B"/>
    <w:rsid w:val="00347F2E"/>
    <w:rsid w:val="00347F5C"/>
    <w:rsid w:val="00350076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8F3"/>
    <w:rsid w:val="00350932"/>
    <w:rsid w:val="00350F4E"/>
    <w:rsid w:val="00351120"/>
    <w:rsid w:val="003513BA"/>
    <w:rsid w:val="00351675"/>
    <w:rsid w:val="0035180B"/>
    <w:rsid w:val="0035193C"/>
    <w:rsid w:val="003519BD"/>
    <w:rsid w:val="00351C98"/>
    <w:rsid w:val="00351CB9"/>
    <w:rsid w:val="00351D04"/>
    <w:rsid w:val="00351F0C"/>
    <w:rsid w:val="0035216E"/>
    <w:rsid w:val="003522DE"/>
    <w:rsid w:val="0035265C"/>
    <w:rsid w:val="00352759"/>
    <w:rsid w:val="00352806"/>
    <w:rsid w:val="00352828"/>
    <w:rsid w:val="00352952"/>
    <w:rsid w:val="00352B78"/>
    <w:rsid w:val="00352CC9"/>
    <w:rsid w:val="00352DAE"/>
    <w:rsid w:val="00352E0C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5C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06A"/>
    <w:rsid w:val="0035713D"/>
    <w:rsid w:val="003572BD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C82"/>
    <w:rsid w:val="00360D1F"/>
    <w:rsid w:val="00360EC0"/>
    <w:rsid w:val="00361014"/>
    <w:rsid w:val="00361031"/>
    <w:rsid w:val="00361193"/>
    <w:rsid w:val="00361418"/>
    <w:rsid w:val="003617B5"/>
    <w:rsid w:val="0036185C"/>
    <w:rsid w:val="003621DC"/>
    <w:rsid w:val="00362244"/>
    <w:rsid w:val="0036225E"/>
    <w:rsid w:val="0036259D"/>
    <w:rsid w:val="0036262C"/>
    <w:rsid w:val="00362780"/>
    <w:rsid w:val="00362C0C"/>
    <w:rsid w:val="00362C32"/>
    <w:rsid w:val="00362C5A"/>
    <w:rsid w:val="00362C9D"/>
    <w:rsid w:val="00362FD6"/>
    <w:rsid w:val="00363175"/>
    <w:rsid w:val="003634FA"/>
    <w:rsid w:val="00363593"/>
    <w:rsid w:val="003635DD"/>
    <w:rsid w:val="00363E61"/>
    <w:rsid w:val="00363EC1"/>
    <w:rsid w:val="00364230"/>
    <w:rsid w:val="0036423E"/>
    <w:rsid w:val="00364288"/>
    <w:rsid w:val="003642E2"/>
    <w:rsid w:val="003648FB"/>
    <w:rsid w:val="00364A63"/>
    <w:rsid w:val="00364C14"/>
    <w:rsid w:val="00364F69"/>
    <w:rsid w:val="00364F8A"/>
    <w:rsid w:val="0036533C"/>
    <w:rsid w:val="00365480"/>
    <w:rsid w:val="00365540"/>
    <w:rsid w:val="00365753"/>
    <w:rsid w:val="003658A1"/>
    <w:rsid w:val="00365F75"/>
    <w:rsid w:val="00366324"/>
    <w:rsid w:val="00366B71"/>
    <w:rsid w:val="00366C78"/>
    <w:rsid w:val="00366E8F"/>
    <w:rsid w:val="00367110"/>
    <w:rsid w:val="003672BB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912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DF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A8F"/>
    <w:rsid w:val="00376B07"/>
    <w:rsid w:val="00376E1C"/>
    <w:rsid w:val="00376E52"/>
    <w:rsid w:val="0037709A"/>
    <w:rsid w:val="00377146"/>
    <w:rsid w:val="00377397"/>
    <w:rsid w:val="003774FB"/>
    <w:rsid w:val="003774FD"/>
    <w:rsid w:val="00377566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89C"/>
    <w:rsid w:val="00382903"/>
    <w:rsid w:val="00382FBD"/>
    <w:rsid w:val="003831FE"/>
    <w:rsid w:val="00383483"/>
    <w:rsid w:val="00383731"/>
    <w:rsid w:val="003838C0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2B9"/>
    <w:rsid w:val="003848D9"/>
    <w:rsid w:val="003849D4"/>
    <w:rsid w:val="00384A09"/>
    <w:rsid w:val="00384EE5"/>
    <w:rsid w:val="0038501E"/>
    <w:rsid w:val="00385192"/>
    <w:rsid w:val="003852CC"/>
    <w:rsid w:val="0038556E"/>
    <w:rsid w:val="003855C7"/>
    <w:rsid w:val="00385823"/>
    <w:rsid w:val="0038594A"/>
    <w:rsid w:val="00385BD7"/>
    <w:rsid w:val="00385ED3"/>
    <w:rsid w:val="00386050"/>
    <w:rsid w:val="003861D5"/>
    <w:rsid w:val="003862D5"/>
    <w:rsid w:val="00386516"/>
    <w:rsid w:val="00386810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9B6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0FDD"/>
    <w:rsid w:val="0039122C"/>
    <w:rsid w:val="0039124D"/>
    <w:rsid w:val="003912D4"/>
    <w:rsid w:val="00391446"/>
    <w:rsid w:val="003914C2"/>
    <w:rsid w:val="003917F7"/>
    <w:rsid w:val="00391874"/>
    <w:rsid w:val="00391A92"/>
    <w:rsid w:val="00391DDC"/>
    <w:rsid w:val="00392077"/>
    <w:rsid w:val="00392368"/>
    <w:rsid w:val="003924A1"/>
    <w:rsid w:val="00392523"/>
    <w:rsid w:val="003925B8"/>
    <w:rsid w:val="003925F4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395"/>
    <w:rsid w:val="0039341D"/>
    <w:rsid w:val="00393555"/>
    <w:rsid w:val="00393B78"/>
    <w:rsid w:val="00393BF0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4C7"/>
    <w:rsid w:val="003955F0"/>
    <w:rsid w:val="003956CC"/>
    <w:rsid w:val="003956FE"/>
    <w:rsid w:val="0039572B"/>
    <w:rsid w:val="00395960"/>
    <w:rsid w:val="0039598F"/>
    <w:rsid w:val="00395A6D"/>
    <w:rsid w:val="00395CAB"/>
    <w:rsid w:val="00396081"/>
    <w:rsid w:val="00396087"/>
    <w:rsid w:val="003960D5"/>
    <w:rsid w:val="003960F3"/>
    <w:rsid w:val="0039610F"/>
    <w:rsid w:val="003964CA"/>
    <w:rsid w:val="00396510"/>
    <w:rsid w:val="0039665F"/>
    <w:rsid w:val="00396F2B"/>
    <w:rsid w:val="00396FDD"/>
    <w:rsid w:val="00397058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48E"/>
    <w:rsid w:val="003A2647"/>
    <w:rsid w:val="003A271C"/>
    <w:rsid w:val="003A2D39"/>
    <w:rsid w:val="003A2FE7"/>
    <w:rsid w:val="003A334C"/>
    <w:rsid w:val="003A34E9"/>
    <w:rsid w:val="003A362C"/>
    <w:rsid w:val="003A3697"/>
    <w:rsid w:val="003A3D36"/>
    <w:rsid w:val="003A4047"/>
    <w:rsid w:val="003A42BB"/>
    <w:rsid w:val="003A4372"/>
    <w:rsid w:val="003A45D1"/>
    <w:rsid w:val="003A45FB"/>
    <w:rsid w:val="003A4762"/>
    <w:rsid w:val="003A47C8"/>
    <w:rsid w:val="003A48FC"/>
    <w:rsid w:val="003A4E82"/>
    <w:rsid w:val="003A4FCD"/>
    <w:rsid w:val="003A505B"/>
    <w:rsid w:val="003A506C"/>
    <w:rsid w:val="003A516F"/>
    <w:rsid w:val="003A5319"/>
    <w:rsid w:val="003A5358"/>
    <w:rsid w:val="003A567A"/>
    <w:rsid w:val="003A590E"/>
    <w:rsid w:val="003A5952"/>
    <w:rsid w:val="003A5A2B"/>
    <w:rsid w:val="003A5E98"/>
    <w:rsid w:val="003A5EF9"/>
    <w:rsid w:val="003A6330"/>
    <w:rsid w:val="003A67EA"/>
    <w:rsid w:val="003A6B90"/>
    <w:rsid w:val="003A6BC9"/>
    <w:rsid w:val="003A6F51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4F8"/>
    <w:rsid w:val="003B056F"/>
    <w:rsid w:val="003B0901"/>
    <w:rsid w:val="003B0B4D"/>
    <w:rsid w:val="003B0C30"/>
    <w:rsid w:val="003B0D51"/>
    <w:rsid w:val="003B0F16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2FEA"/>
    <w:rsid w:val="003B3070"/>
    <w:rsid w:val="003B30E3"/>
    <w:rsid w:val="003B38BE"/>
    <w:rsid w:val="003B39C0"/>
    <w:rsid w:val="003B3A40"/>
    <w:rsid w:val="003B3C18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6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46B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9BC"/>
    <w:rsid w:val="003C3B45"/>
    <w:rsid w:val="003C3B73"/>
    <w:rsid w:val="003C3CA4"/>
    <w:rsid w:val="003C3DA5"/>
    <w:rsid w:val="003C3EF9"/>
    <w:rsid w:val="003C4250"/>
    <w:rsid w:val="003C4952"/>
    <w:rsid w:val="003C49F8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B09"/>
    <w:rsid w:val="003C5CE6"/>
    <w:rsid w:val="003C5FE7"/>
    <w:rsid w:val="003C6232"/>
    <w:rsid w:val="003C6580"/>
    <w:rsid w:val="003C6BCC"/>
    <w:rsid w:val="003C6C4F"/>
    <w:rsid w:val="003C70CC"/>
    <w:rsid w:val="003C72BE"/>
    <w:rsid w:val="003C7459"/>
    <w:rsid w:val="003C77A5"/>
    <w:rsid w:val="003C7800"/>
    <w:rsid w:val="003C78C0"/>
    <w:rsid w:val="003C79A4"/>
    <w:rsid w:val="003C7AE0"/>
    <w:rsid w:val="003C7B18"/>
    <w:rsid w:val="003C7DD2"/>
    <w:rsid w:val="003C7E5D"/>
    <w:rsid w:val="003C7F94"/>
    <w:rsid w:val="003D023D"/>
    <w:rsid w:val="003D03B6"/>
    <w:rsid w:val="003D0884"/>
    <w:rsid w:val="003D0912"/>
    <w:rsid w:val="003D09DA"/>
    <w:rsid w:val="003D0A97"/>
    <w:rsid w:val="003D0D75"/>
    <w:rsid w:val="003D0E68"/>
    <w:rsid w:val="003D0E7B"/>
    <w:rsid w:val="003D1163"/>
    <w:rsid w:val="003D13FD"/>
    <w:rsid w:val="003D1727"/>
    <w:rsid w:val="003D19F7"/>
    <w:rsid w:val="003D1DEE"/>
    <w:rsid w:val="003D1E87"/>
    <w:rsid w:val="003D2050"/>
    <w:rsid w:val="003D2127"/>
    <w:rsid w:val="003D22C8"/>
    <w:rsid w:val="003D22D3"/>
    <w:rsid w:val="003D2339"/>
    <w:rsid w:val="003D24E8"/>
    <w:rsid w:val="003D26AA"/>
    <w:rsid w:val="003D28C1"/>
    <w:rsid w:val="003D2A2B"/>
    <w:rsid w:val="003D2B72"/>
    <w:rsid w:val="003D2CD8"/>
    <w:rsid w:val="003D2E8F"/>
    <w:rsid w:val="003D3121"/>
    <w:rsid w:val="003D31BC"/>
    <w:rsid w:val="003D3377"/>
    <w:rsid w:val="003D37C7"/>
    <w:rsid w:val="003D3915"/>
    <w:rsid w:val="003D39A6"/>
    <w:rsid w:val="003D3C73"/>
    <w:rsid w:val="003D40F5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367"/>
    <w:rsid w:val="003D545C"/>
    <w:rsid w:val="003D5717"/>
    <w:rsid w:val="003D5878"/>
    <w:rsid w:val="003D5933"/>
    <w:rsid w:val="003D59A3"/>
    <w:rsid w:val="003D59FE"/>
    <w:rsid w:val="003D5D3F"/>
    <w:rsid w:val="003D5FEC"/>
    <w:rsid w:val="003D60D5"/>
    <w:rsid w:val="003D614F"/>
    <w:rsid w:val="003D62E5"/>
    <w:rsid w:val="003D63BA"/>
    <w:rsid w:val="003D680E"/>
    <w:rsid w:val="003D6A22"/>
    <w:rsid w:val="003D6C33"/>
    <w:rsid w:val="003D6FBC"/>
    <w:rsid w:val="003D7562"/>
    <w:rsid w:val="003D77CC"/>
    <w:rsid w:val="003D79E8"/>
    <w:rsid w:val="003D7A5F"/>
    <w:rsid w:val="003D7BE4"/>
    <w:rsid w:val="003D7D8E"/>
    <w:rsid w:val="003D7EA3"/>
    <w:rsid w:val="003D7EAB"/>
    <w:rsid w:val="003E0436"/>
    <w:rsid w:val="003E0478"/>
    <w:rsid w:val="003E04D9"/>
    <w:rsid w:val="003E080B"/>
    <w:rsid w:val="003E089F"/>
    <w:rsid w:val="003E0ADB"/>
    <w:rsid w:val="003E0CE4"/>
    <w:rsid w:val="003E0D78"/>
    <w:rsid w:val="003E0D83"/>
    <w:rsid w:val="003E0E75"/>
    <w:rsid w:val="003E1304"/>
    <w:rsid w:val="003E1473"/>
    <w:rsid w:val="003E1717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2EC6"/>
    <w:rsid w:val="003E2FD8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2F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643"/>
    <w:rsid w:val="003E67B0"/>
    <w:rsid w:val="003E6AE4"/>
    <w:rsid w:val="003E7016"/>
    <w:rsid w:val="003E703E"/>
    <w:rsid w:val="003E7055"/>
    <w:rsid w:val="003E73BC"/>
    <w:rsid w:val="003E7749"/>
    <w:rsid w:val="003E7A07"/>
    <w:rsid w:val="003E7BA6"/>
    <w:rsid w:val="003E7F13"/>
    <w:rsid w:val="003E7F71"/>
    <w:rsid w:val="003F057D"/>
    <w:rsid w:val="003F0656"/>
    <w:rsid w:val="003F08FD"/>
    <w:rsid w:val="003F0905"/>
    <w:rsid w:val="003F0D0E"/>
    <w:rsid w:val="003F0DAC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71"/>
    <w:rsid w:val="003F1F82"/>
    <w:rsid w:val="003F20E2"/>
    <w:rsid w:val="003F2244"/>
    <w:rsid w:val="003F2256"/>
    <w:rsid w:val="003F2364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1E2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BAC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D76"/>
    <w:rsid w:val="00400E80"/>
    <w:rsid w:val="00400ECA"/>
    <w:rsid w:val="00400EF2"/>
    <w:rsid w:val="00400F31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5A2"/>
    <w:rsid w:val="00402644"/>
    <w:rsid w:val="00402AF5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3C4"/>
    <w:rsid w:val="0040562C"/>
    <w:rsid w:val="00405635"/>
    <w:rsid w:val="00405898"/>
    <w:rsid w:val="004058C0"/>
    <w:rsid w:val="00405970"/>
    <w:rsid w:val="00405D95"/>
    <w:rsid w:val="00405F90"/>
    <w:rsid w:val="00406108"/>
    <w:rsid w:val="0040621E"/>
    <w:rsid w:val="004062A4"/>
    <w:rsid w:val="00406412"/>
    <w:rsid w:val="00406715"/>
    <w:rsid w:val="00406B48"/>
    <w:rsid w:val="00406B68"/>
    <w:rsid w:val="00406F4B"/>
    <w:rsid w:val="00406FBD"/>
    <w:rsid w:val="004071F0"/>
    <w:rsid w:val="004073B0"/>
    <w:rsid w:val="00407612"/>
    <w:rsid w:val="00407A66"/>
    <w:rsid w:val="00407AFC"/>
    <w:rsid w:val="00407B1C"/>
    <w:rsid w:val="00407B4C"/>
    <w:rsid w:val="00407B9B"/>
    <w:rsid w:val="00407C9E"/>
    <w:rsid w:val="00407CF8"/>
    <w:rsid w:val="00407D1B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0EF8"/>
    <w:rsid w:val="00411230"/>
    <w:rsid w:val="00411570"/>
    <w:rsid w:val="004115FF"/>
    <w:rsid w:val="0041183E"/>
    <w:rsid w:val="004118C9"/>
    <w:rsid w:val="0041195D"/>
    <w:rsid w:val="00411B89"/>
    <w:rsid w:val="00411E15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24C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CC8"/>
    <w:rsid w:val="00415E8A"/>
    <w:rsid w:val="00415F3A"/>
    <w:rsid w:val="0041608B"/>
    <w:rsid w:val="0041616C"/>
    <w:rsid w:val="00416427"/>
    <w:rsid w:val="00416589"/>
    <w:rsid w:val="00416618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7F"/>
    <w:rsid w:val="0042119D"/>
    <w:rsid w:val="00421258"/>
    <w:rsid w:val="00421268"/>
    <w:rsid w:val="004213E8"/>
    <w:rsid w:val="0042156E"/>
    <w:rsid w:val="0042199C"/>
    <w:rsid w:val="004219D8"/>
    <w:rsid w:val="00421DD2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54F"/>
    <w:rsid w:val="00423659"/>
    <w:rsid w:val="00423746"/>
    <w:rsid w:val="004238FB"/>
    <w:rsid w:val="00424806"/>
    <w:rsid w:val="00424A25"/>
    <w:rsid w:val="00424A31"/>
    <w:rsid w:val="00424B93"/>
    <w:rsid w:val="00424BC7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16A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DA"/>
    <w:rsid w:val="00430495"/>
    <w:rsid w:val="004304B4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B71"/>
    <w:rsid w:val="00431CB1"/>
    <w:rsid w:val="00431DB5"/>
    <w:rsid w:val="00431FE8"/>
    <w:rsid w:val="00431FEE"/>
    <w:rsid w:val="00432117"/>
    <w:rsid w:val="0043270B"/>
    <w:rsid w:val="00432780"/>
    <w:rsid w:val="00432A76"/>
    <w:rsid w:val="00432DB9"/>
    <w:rsid w:val="00432E64"/>
    <w:rsid w:val="00432E9F"/>
    <w:rsid w:val="00432F8F"/>
    <w:rsid w:val="00432F9E"/>
    <w:rsid w:val="00433100"/>
    <w:rsid w:val="00433106"/>
    <w:rsid w:val="00433356"/>
    <w:rsid w:val="004334AD"/>
    <w:rsid w:val="00433735"/>
    <w:rsid w:val="00433C6F"/>
    <w:rsid w:val="00433E82"/>
    <w:rsid w:val="00433F09"/>
    <w:rsid w:val="00434121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31"/>
    <w:rsid w:val="0043566F"/>
    <w:rsid w:val="00435698"/>
    <w:rsid w:val="004356FA"/>
    <w:rsid w:val="00435B86"/>
    <w:rsid w:val="00435CCF"/>
    <w:rsid w:val="0043634F"/>
    <w:rsid w:val="00436480"/>
    <w:rsid w:val="004367E9"/>
    <w:rsid w:val="00436A3B"/>
    <w:rsid w:val="00436A90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0FC2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4F4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0D"/>
    <w:rsid w:val="00444F5E"/>
    <w:rsid w:val="004450DC"/>
    <w:rsid w:val="0044540F"/>
    <w:rsid w:val="00445494"/>
    <w:rsid w:val="00445513"/>
    <w:rsid w:val="00445907"/>
    <w:rsid w:val="00445A3B"/>
    <w:rsid w:val="00445CFF"/>
    <w:rsid w:val="00445F16"/>
    <w:rsid w:val="004462AF"/>
    <w:rsid w:val="00446375"/>
    <w:rsid w:val="0044639B"/>
    <w:rsid w:val="0044662A"/>
    <w:rsid w:val="0044666E"/>
    <w:rsid w:val="00446A50"/>
    <w:rsid w:val="00446E5A"/>
    <w:rsid w:val="0044710C"/>
    <w:rsid w:val="00447195"/>
    <w:rsid w:val="0044738F"/>
    <w:rsid w:val="00447486"/>
    <w:rsid w:val="004477B9"/>
    <w:rsid w:val="004479FC"/>
    <w:rsid w:val="00447CD1"/>
    <w:rsid w:val="00447D57"/>
    <w:rsid w:val="00447DD2"/>
    <w:rsid w:val="004500BE"/>
    <w:rsid w:val="00450176"/>
    <w:rsid w:val="00450400"/>
    <w:rsid w:val="0045053A"/>
    <w:rsid w:val="00450778"/>
    <w:rsid w:val="00450825"/>
    <w:rsid w:val="00450BB9"/>
    <w:rsid w:val="00450D3B"/>
    <w:rsid w:val="00450F50"/>
    <w:rsid w:val="00451689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BA0"/>
    <w:rsid w:val="00452C58"/>
    <w:rsid w:val="00453189"/>
    <w:rsid w:val="00453871"/>
    <w:rsid w:val="004539A3"/>
    <w:rsid w:val="00453A93"/>
    <w:rsid w:val="00453AB7"/>
    <w:rsid w:val="00453BB6"/>
    <w:rsid w:val="00453DEF"/>
    <w:rsid w:val="00454235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1DC4"/>
    <w:rsid w:val="00461E49"/>
    <w:rsid w:val="004622A1"/>
    <w:rsid w:val="004622D0"/>
    <w:rsid w:val="004623E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17"/>
    <w:rsid w:val="00463A8C"/>
    <w:rsid w:val="00463AE8"/>
    <w:rsid w:val="00463C3A"/>
    <w:rsid w:val="00463DF4"/>
    <w:rsid w:val="00463F45"/>
    <w:rsid w:val="004642F1"/>
    <w:rsid w:val="0046432C"/>
    <w:rsid w:val="0046434B"/>
    <w:rsid w:val="00464391"/>
    <w:rsid w:val="004643DF"/>
    <w:rsid w:val="004644EF"/>
    <w:rsid w:val="00464513"/>
    <w:rsid w:val="0046451D"/>
    <w:rsid w:val="004646BE"/>
    <w:rsid w:val="00464919"/>
    <w:rsid w:val="00464927"/>
    <w:rsid w:val="00464CCE"/>
    <w:rsid w:val="00464EE0"/>
    <w:rsid w:val="004650EB"/>
    <w:rsid w:val="004651D9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65"/>
    <w:rsid w:val="00465DD3"/>
    <w:rsid w:val="00465E86"/>
    <w:rsid w:val="00465EB3"/>
    <w:rsid w:val="0046645E"/>
    <w:rsid w:val="004664EC"/>
    <w:rsid w:val="004669CE"/>
    <w:rsid w:val="00466AC8"/>
    <w:rsid w:val="00466BFB"/>
    <w:rsid w:val="004671FB"/>
    <w:rsid w:val="0046730B"/>
    <w:rsid w:val="004674F2"/>
    <w:rsid w:val="00467640"/>
    <w:rsid w:val="004676D2"/>
    <w:rsid w:val="00467838"/>
    <w:rsid w:val="00467B2C"/>
    <w:rsid w:val="00467DD7"/>
    <w:rsid w:val="00467F9B"/>
    <w:rsid w:val="00470337"/>
    <w:rsid w:val="0047041E"/>
    <w:rsid w:val="004706FD"/>
    <w:rsid w:val="00470750"/>
    <w:rsid w:val="00470893"/>
    <w:rsid w:val="004708CC"/>
    <w:rsid w:val="004708E2"/>
    <w:rsid w:val="00470AF6"/>
    <w:rsid w:val="00470BF1"/>
    <w:rsid w:val="00470C25"/>
    <w:rsid w:val="00470E35"/>
    <w:rsid w:val="00470E47"/>
    <w:rsid w:val="004714E4"/>
    <w:rsid w:val="0047166D"/>
    <w:rsid w:val="00471856"/>
    <w:rsid w:val="004719A1"/>
    <w:rsid w:val="00471DB0"/>
    <w:rsid w:val="00471EB6"/>
    <w:rsid w:val="00471F3B"/>
    <w:rsid w:val="00471FAB"/>
    <w:rsid w:val="00472101"/>
    <w:rsid w:val="004724BE"/>
    <w:rsid w:val="00472964"/>
    <w:rsid w:val="00472ACB"/>
    <w:rsid w:val="00472B1D"/>
    <w:rsid w:val="00472C2B"/>
    <w:rsid w:val="00472E42"/>
    <w:rsid w:val="00472EF3"/>
    <w:rsid w:val="004736BC"/>
    <w:rsid w:val="004739AF"/>
    <w:rsid w:val="00473E9A"/>
    <w:rsid w:val="00473F5F"/>
    <w:rsid w:val="00474085"/>
    <w:rsid w:val="0047410D"/>
    <w:rsid w:val="00474125"/>
    <w:rsid w:val="004744D6"/>
    <w:rsid w:val="004749DF"/>
    <w:rsid w:val="004749EB"/>
    <w:rsid w:val="00474A57"/>
    <w:rsid w:val="00474FB4"/>
    <w:rsid w:val="004750C0"/>
    <w:rsid w:val="00475131"/>
    <w:rsid w:val="00475260"/>
    <w:rsid w:val="00475295"/>
    <w:rsid w:val="004755A5"/>
    <w:rsid w:val="004755CC"/>
    <w:rsid w:val="004755D5"/>
    <w:rsid w:val="0047571E"/>
    <w:rsid w:val="0047574D"/>
    <w:rsid w:val="004758A2"/>
    <w:rsid w:val="004759BE"/>
    <w:rsid w:val="00475A1B"/>
    <w:rsid w:val="00475B19"/>
    <w:rsid w:val="00475C9D"/>
    <w:rsid w:val="00475D3E"/>
    <w:rsid w:val="00475E3F"/>
    <w:rsid w:val="00475E50"/>
    <w:rsid w:val="00475F90"/>
    <w:rsid w:val="004762F1"/>
    <w:rsid w:val="00476C75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9A2"/>
    <w:rsid w:val="00480B03"/>
    <w:rsid w:val="00480BDE"/>
    <w:rsid w:val="00480C23"/>
    <w:rsid w:val="004810EC"/>
    <w:rsid w:val="004814F6"/>
    <w:rsid w:val="00481523"/>
    <w:rsid w:val="00481607"/>
    <w:rsid w:val="0048169C"/>
    <w:rsid w:val="00481887"/>
    <w:rsid w:val="0048198C"/>
    <w:rsid w:val="00481BF4"/>
    <w:rsid w:val="00481CE2"/>
    <w:rsid w:val="00481DB9"/>
    <w:rsid w:val="00482389"/>
    <w:rsid w:val="004827DD"/>
    <w:rsid w:val="00482943"/>
    <w:rsid w:val="00482ADC"/>
    <w:rsid w:val="00482B1F"/>
    <w:rsid w:val="00482BAD"/>
    <w:rsid w:val="0048319D"/>
    <w:rsid w:val="0048351D"/>
    <w:rsid w:val="00483805"/>
    <w:rsid w:val="004839B5"/>
    <w:rsid w:val="00483CFA"/>
    <w:rsid w:val="00483CFF"/>
    <w:rsid w:val="00483D11"/>
    <w:rsid w:val="00483D20"/>
    <w:rsid w:val="00483E75"/>
    <w:rsid w:val="0048406D"/>
    <w:rsid w:val="004840DE"/>
    <w:rsid w:val="0048410B"/>
    <w:rsid w:val="0048410E"/>
    <w:rsid w:val="0048416D"/>
    <w:rsid w:val="004841C4"/>
    <w:rsid w:val="004841C8"/>
    <w:rsid w:val="00484810"/>
    <w:rsid w:val="00484C46"/>
    <w:rsid w:val="00484C4A"/>
    <w:rsid w:val="00484C74"/>
    <w:rsid w:val="00484DC0"/>
    <w:rsid w:val="0048537A"/>
    <w:rsid w:val="0048541C"/>
    <w:rsid w:val="004855A5"/>
    <w:rsid w:val="004855E2"/>
    <w:rsid w:val="004855EB"/>
    <w:rsid w:val="00485658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47"/>
    <w:rsid w:val="004924E5"/>
    <w:rsid w:val="00492619"/>
    <w:rsid w:val="00492957"/>
    <w:rsid w:val="00492995"/>
    <w:rsid w:val="00492AA8"/>
    <w:rsid w:val="00492CA9"/>
    <w:rsid w:val="00493330"/>
    <w:rsid w:val="0049345B"/>
    <w:rsid w:val="0049347E"/>
    <w:rsid w:val="0049349F"/>
    <w:rsid w:val="004934F4"/>
    <w:rsid w:val="0049357D"/>
    <w:rsid w:val="004935A4"/>
    <w:rsid w:val="004937C0"/>
    <w:rsid w:val="00493CE7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2D3"/>
    <w:rsid w:val="004964B4"/>
    <w:rsid w:val="00496522"/>
    <w:rsid w:val="0049653E"/>
    <w:rsid w:val="0049682E"/>
    <w:rsid w:val="00496854"/>
    <w:rsid w:val="004969DF"/>
    <w:rsid w:val="00496BEF"/>
    <w:rsid w:val="0049792C"/>
    <w:rsid w:val="00497ECC"/>
    <w:rsid w:val="004A0184"/>
    <w:rsid w:val="004A01E1"/>
    <w:rsid w:val="004A01FB"/>
    <w:rsid w:val="004A06AF"/>
    <w:rsid w:val="004A0793"/>
    <w:rsid w:val="004A0A2D"/>
    <w:rsid w:val="004A0A78"/>
    <w:rsid w:val="004A0AD0"/>
    <w:rsid w:val="004A0DA7"/>
    <w:rsid w:val="004A0E00"/>
    <w:rsid w:val="004A15F7"/>
    <w:rsid w:val="004A1600"/>
    <w:rsid w:val="004A1B20"/>
    <w:rsid w:val="004A1D84"/>
    <w:rsid w:val="004A201F"/>
    <w:rsid w:val="004A2093"/>
    <w:rsid w:val="004A218C"/>
    <w:rsid w:val="004A23B8"/>
    <w:rsid w:val="004A23C0"/>
    <w:rsid w:val="004A2447"/>
    <w:rsid w:val="004A286D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45"/>
    <w:rsid w:val="004A318B"/>
    <w:rsid w:val="004A366E"/>
    <w:rsid w:val="004A36C0"/>
    <w:rsid w:val="004A370A"/>
    <w:rsid w:val="004A37FA"/>
    <w:rsid w:val="004A3AA3"/>
    <w:rsid w:val="004A3C34"/>
    <w:rsid w:val="004A3D05"/>
    <w:rsid w:val="004A3FA9"/>
    <w:rsid w:val="004A41F4"/>
    <w:rsid w:val="004A4247"/>
    <w:rsid w:val="004A447C"/>
    <w:rsid w:val="004A4631"/>
    <w:rsid w:val="004A4635"/>
    <w:rsid w:val="004A46B5"/>
    <w:rsid w:val="004A4767"/>
    <w:rsid w:val="004A48DB"/>
    <w:rsid w:val="004A4900"/>
    <w:rsid w:val="004A4D38"/>
    <w:rsid w:val="004A4D80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1D3"/>
    <w:rsid w:val="004B0258"/>
    <w:rsid w:val="004B0603"/>
    <w:rsid w:val="004B0706"/>
    <w:rsid w:val="004B0787"/>
    <w:rsid w:val="004B08D0"/>
    <w:rsid w:val="004B090D"/>
    <w:rsid w:val="004B0B4F"/>
    <w:rsid w:val="004B1083"/>
    <w:rsid w:val="004B11CE"/>
    <w:rsid w:val="004B125D"/>
    <w:rsid w:val="004B1283"/>
    <w:rsid w:val="004B1289"/>
    <w:rsid w:val="004B1310"/>
    <w:rsid w:val="004B1313"/>
    <w:rsid w:val="004B1476"/>
    <w:rsid w:val="004B1503"/>
    <w:rsid w:val="004B1550"/>
    <w:rsid w:val="004B169E"/>
    <w:rsid w:val="004B18A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6AD"/>
    <w:rsid w:val="004B57FB"/>
    <w:rsid w:val="004B58C9"/>
    <w:rsid w:val="004B5E7F"/>
    <w:rsid w:val="004B600F"/>
    <w:rsid w:val="004B6301"/>
    <w:rsid w:val="004B68B3"/>
    <w:rsid w:val="004B6A6C"/>
    <w:rsid w:val="004B6D95"/>
    <w:rsid w:val="004B6D9E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4D0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13D"/>
    <w:rsid w:val="004C22C6"/>
    <w:rsid w:val="004C2371"/>
    <w:rsid w:val="004C2A1F"/>
    <w:rsid w:val="004C2C4E"/>
    <w:rsid w:val="004C2E91"/>
    <w:rsid w:val="004C2EF6"/>
    <w:rsid w:val="004C2F01"/>
    <w:rsid w:val="004C3257"/>
    <w:rsid w:val="004C326E"/>
    <w:rsid w:val="004C3472"/>
    <w:rsid w:val="004C34E8"/>
    <w:rsid w:val="004C35CB"/>
    <w:rsid w:val="004C370D"/>
    <w:rsid w:val="004C38BE"/>
    <w:rsid w:val="004C3A57"/>
    <w:rsid w:val="004C3C51"/>
    <w:rsid w:val="004C3D1C"/>
    <w:rsid w:val="004C3EAF"/>
    <w:rsid w:val="004C3FC3"/>
    <w:rsid w:val="004C4031"/>
    <w:rsid w:val="004C40CC"/>
    <w:rsid w:val="004C4384"/>
    <w:rsid w:val="004C457E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836"/>
    <w:rsid w:val="004C584A"/>
    <w:rsid w:val="004C5C61"/>
    <w:rsid w:val="004C5EF0"/>
    <w:rsid w:val="004C6071"/>
    <w:rsid w:val="004C6220"/>
    <w:rsid w:val="004C63D4"/>
    <w:rsid w:val="004C63D6"/>
    <w:rsid w:val="004C660B"/>
    <w:rsid w:val="004C6627"/>
    <w:rsid w:val="004C6915"/>
    <w:rsid w:val="004C6D25"/>
    <w:rsid w:val="004C70BC"/>
    <w:rsid w:val="004C730E"/>
    <w:rsid w:val="004C73FF"/>
    <w:rsid w:val="004C759F"/>
    <w:rsid w:val="004C7739"/>
    <w:rsid w:val="004C7751"/>
    <w:rsid w:val="004C7B72"/>
    <w:rsid w:val="004C7BC0"/>
    <w:rsid w:val="004C7BDF"/>
    <w:rsid w:val="004C7C61"/>
    <w:rsid w:val="004C7D13"/>
    <w:rsid w:val="004D0130"/>
    <w:rsid w:val="004D01F7"/>
    <w:rsid w:val="004D0200"/>
    <w:rsid w:val="004D033B"/>
    <w:rsid w:val="004D068D"/>
    <w:rsid w:val="004D0737"/>
    <w:rsid w:val="004D078E"/>
    <w:rsid w:val="004D07F6"/>
    <w:rsid w:val="004D0DA6"/>
    <w:rsid w:val="004D0E42"/>
    <w:rsid w:val="004D160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859"/>
    <w:rsid w:val="004D2D07"/>
    <w:rsid w:val="004D2DC3"/>
    <w:rsid w:val="004D2E1A"/>
    <w:rsid w:val="004D2E57"/>
    <w:rsid w:val="004D300B"/>
    <w:rsid w:val="004D311D"/>
    <w:rsid w:val="004D3251"/>
    <w:rsid w:val="004D337F"/>
    <w:rsid w:val="004D365B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1EA"/>
    <w:rsid w:val="004D52ED"/>
    <w:rsid w:val="004D55BF"/>
    <w:rsid w:val="004D58CD"/>
    <w:rsid w:val="004D58D1"/>
    <w:rsid w:val="004D59F7"/>
    <w:rsid w:val="004D5A3A"/>
    <w:rsid w:val="004D5A71"/>
    <w:rsid w:val="004D5DE8"/>
    <w:rsid w:val="004D5F02"/>
    <w:rsid w:val="004D6170"/>
    <w:rsid w:val="004D61E6"/>
    <w:rsid w:val="004D6321"/>
    <w:rsid w:val="004D685E"/>
    <w:rsid w:val="004D68C0"/>
    <w:rsid w:val="004D6A57"/>
    <w:rsid w:val="004D6B33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2C4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567"/>
    <w:rsid w:val="004E25D6"/>
    <w:rsid w:val="004E2614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A88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A4C"/>
    <w:rsid w:val="004E6B37"/>
    <w:rsid w:val="004E6BE7"/>
    <w:rsid w:val="004E6CEA"/>
    <w:rsid w:val="004E6DAC"/>
    <w:rsid w:val="004E6DC0"/>
    <w:rsid w:val="004E71D9"/>
    <w:rsid w:val="004E728A"/>
    <w:rsid w:val="004E7691"/>
    <w:rsid w:val="004E76A5"/>
    <w:rsid w:val="004E77C1"/>
    <w:rsid w:val="004E7B7F"/>
    <w:rsid w:val="004E7E45"/>
    <w:rsid w:val="004F01B4"/>
    <w:rsid w:val="004F020A"/>
    <w:rsid w:val="004F0236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538"/>
    <w:rsid w:val="004F1893"/>
    <w:rsid w:val="004F1A00"/>
    <w:rsid w:val="004F1C4D"/>
    <w:rsid w:val="004F1D32"/>
    <w:rsid w:val="004F2334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219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5E6C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0AFC"/>
    <w:rsid w:val="005012BB"/>
    <w:rsid w:val="0050132F"/>
    <w:rsid w:val="00501723"/>
    <w:rsid w:val="00501903"/>
    <w:rsid w:val="00501A4B"/>
    <w:rsid w:val="00501A8C"/>
    <w:rsid w:val="00501BF1"/>
    <w:rsid w:val="00501F0D"/>
    <w:rsid w:val="00501F3A"/>
    <w:rsid w:val="005020AC"/>
    <w:rsid w:val="005021FA"/>
    <w:rsid w:val="00502406"/>
    <w:rsid w:val="0050247A"/>
    <w:rsid w:val="005029A2"/>
    <w:rsid w:val="00502BE1"/>
    <w:rsid w:val="00502F98"/>
    <w:rsid w:val="00502FCA"/>
    <w:rsid w:val="00503027"/>
    <w:rsid w:val="0050304F"/>
    <w:rsid w:val="005032FE"/>
    <w:rsid w:val="00503553"/>
    <w:rsid w:val="005035E7"/>
    <w:rsid w:val="005038A7"/>
    <w:rsid w:val="00503901"/>
    <w:rsid w:val="00503C12"/>
    <w:rsid w:val="00503C1E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540"/>
    <w:rsid w:val="00505A2A"/>
    <w:rsid w:val="00505BB5"/>
    <w:rsid w:val="00505E39"/>
    <w:rsid w:val="00505E52"/>
    <w:rsid w:val="0050600C"/>
    <w:rsid w:val="0050614B"/>
    <w:rsid w:val="0050638B"/>
    <w:rsid w:val="00506532"/>
    <w:rsid w:val="00506571"/>
    <w:rsid w:val="005067F0"/>
    <w:rsid w:val="00506A8D"/>
    <w:rsid w:val="00506B30"/>
    <w:rsid w:val="00506C2E"/>
    <w:rsid w:val="00506CB7"/>
    <w:rsid w:val="00506CC4"/>
    <w:rsid w:val="00507342"/>
    <w:rsid w:val="00507442"/>
    <w:rsid w:val="005074C9"/>
    <w:rsid w:val="00507754"/>
    <w:rsid w:val="0050778C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6FC"/>
    <w:rsid w:val="00510839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A5F"/>
    <w:rsid w:val="00511B5A"/>
    <w:rsid w:val="00511E67"/>
    <w:rsid w:val="005120A1"/>
    <w:rsid w:val="00512747"/>
    <w:rsid w:val="005127AD"/>
    <w:rsid w:val="00512A55"/>
    <w:rsid w:val="00512BB1"/>
    <w:rsid w:val="005130E7"/>
    <w:rsid w:val="00513133"/>
    <w:rsid w:val="005135E8"/>
    <w:rsid w:val="00513A3D"/>
    <w:rsid w:val="00513E67"/>
    <w:rsid w:val="00513E95"/>
    <w:rsid w:val="00513F8F"/>
    <w:rsid w:val="005141D9"/>
    <w:rsid w:val="005142E0"/>
    <w:rsid w:val="00514360"/>
    <w:rsid w:val="00514455"/>
    <w:rsid w:val="0051461B"/>
    <w:rsid w:val="005147E7"/>
    <w:rsid w:val="00514882"/>
    <w:rsid w:val="005149A2"/>
    <w:rsid w:val="00514A74"/>
    <w:rsid w:val="00514B6F"/>
    <w:rsid w:val="00514BC4"/>
    <w:rsid w:val="00514BE9"/>
    <w:rsid w:val="00514C47"/>
    <w:rsid w:val="00514CEE"/>
    <w:rsid w:val="00514DE4"/>
    <w:rsid w:val="00514E28"/>
    <w:rsid w:val="00514E5A"/>
    <w:rsid w:val="00514EF7"/>
    <w:rsid w:val="005150E4"/>
    <w:rsid w:val="00515193"/>
    <w:rsid w:val="00515444"/>
    <w:rsid w:val="005156BC"/>
    <w:rsid w:val="0051579F"/>
    <w:rsid w:val="005158FA"/>
    <w:rsid w:val="00515907"/>
    <w:rsid w:val="0051594B"/>
    <w:rsid w:val="005159ED"/>
    <w:rsid w:val="00515B85"/>
    <w:rsid w:val="00515DC7"/>
    <w:rsid w:val="00515E2B"/>
    <w:rsid w:val="005160F3"/>
    <w:rsid w:val="005162F5"/>
    <w:rsid w:val="00516582"/>
    <w:rsid w:val="00516654"/>
    <w:rsid w:val="00516763"/>
    <w:rsid w:val="005167F9"/>
    <w:rsid w:val="00516B96"/>
    <w:rsid w:val="00516DF3"/>
    <w:rsid w:val="005170D0"/>
    <w:rsid w:val="005173A4"/>
    <w:rsid w:val="00517408"/>
    <w:rsid w:val="005174F8"/>
    <w:rsid w:val="0051770E"/>
    <w:rsid w:val="00517BDD"/>
    <w:rsid w:val="00517C9B"/>
    <w:rsid w:val="0052001B"/>
    <w:rsid w:val="005205C8"/>
    <w:rsid w:val="00520974"/>
    <w:rsid w:val="00520AD5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16F"/>
    <w:rsid w:val="005241C8"/>
    <w:rsid w:val="0052422C"/>
    <w:rsid w:val="005242AF"/>
    <w:rsid w:val="005244D5"/>
    <w:rsid w:val="0052485B"/>
    <w:rsid w:val="005248C4"/>
    <w:rsid w:val="00524AD1"/>
    <w:rsid w:val="00524BBA"/>
    <w:rsid w:val="00524E6A"/>
    <w:rsid w:val="00524F5F"/>
    <w:rsid w:val="005250E0"/>
    <w:rsid w:val="005251B3"/>
    <w:rsid w:val="005251DA"/>
    <w:rsid w:val="00525407"/>
    <w:rsid w:val="005254A6"/>
    <w:rsid w:val="0052556E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45A"/>
    <w:rsid w:val="005265D8"/>
    <w:rsid w:val="0052681A"/>
    <w:rsid w:val="0052682F"/>
    <w:rsid w:val="005268AE"/>
    <w:rsid w:val="005269C2"/>
    <w:rsid w:val="00526B41"/>
    <w:rsid w:val="00526C8A"/>
    <w:rsid w:val="00526F99"/>
    <w:rsid w:val="005271C1"/>
    <w:rsid w:val="00527489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BC4"/>
    <w:rsid w:val="00531C5E"/>
    <w:rsid w:val="00531EB5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B62"/>
    <w:rsid w:val="00534C56"/>
    <w:rsid w:val="00534C83"/>
    <w:rsid w:val="005354A2"/>
    <w:rsid w:val="00535635"/>
    <w:rsid w:val="00535A27"/>
    <w:rsid w:val="00535D77"/>
    <w:rsid w:val="00535EC8"/>
    <w:rsid w:val="005362D4"/>
    <w:rsid w:val="0053637E"/>
    <w:rsid w:val="00536578"/>
    <w:rsid w:val="005368D1"/>
    <w:rsid w:val="00536A5D"/>
    <w:rsid w:val="00536AEE"/>
    <w:rsid w:val="00536AF8"/>
    <w:rsid w:val="005371C1"/>
    <w:rsid w:val="00537436"/>
    <w:rsid w:val="005376F0"/>
    <w:rsid w:val="00537AEA"/>
    <w:rsid w:val="00537BE9"/>
    <w:rsid w:val="00537E22"/>
    <w:rsid w:val="00537F06"/>
    <w:rsid w:val="00540053"/>
    <w:rsid w:val="0054008F"/>
    <w:rsid w:val="00540147"/>
    <w:rsid w:val="005404F5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3C4"/>
    <w:rsid w:val="00542A75"/>
    <w:rsid w:val="005431D6"/>
    <w:rsid w:val="005431D7"/>
    <w:rsid w:val="00543384"/>
    <w:rsid w:val="0054338F"/>
    <w:rsid w:val="005434DA"/>
    <w:rsid w:val="005436D7"/>
    <w:rsid w:val="00543703"/>
    <w:rsid w:val="00543797"/>
    <w:rsid w:val="0054379B"/>
    <w:rsid w:val="00543A66"/>
    <w:rsid w:val="00543A79"/>
    <w:rsid w:val="00543A83"/>
    <w:rsid w:val="00543C1E"/>
    <w:rsid w:val="00543D1D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29"/>
    <w:rsid w:val="005452EC"/>
    <w:rsid w:val="0054556F"/>
    <w:rsid w:val="00545987"/>
    <w:rsid w:val="00545A2A"/>
    <w:rsid w:val="00545B72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0EE"/>
    <w:rsid w:val="0055233E"/>
    <w:rsid w:val="005524FA"/>
    <w:rsid w:val="00552569"/>
    <w:rsid w:val="005526F2"/>
    <w:rsid w:val="00552CEA"/>
    <w:rsid w:val="00552ED7"/>
    <w:rsid w:val="00552FF4"/>
    <w:rsid w:val="0055303A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6B"/>
    <w:rsid w:val="00554CB5"/>
    <w:rsid w:val="00554DF7"/>
    <w:rsid w:val="00554E9E"/>
    <w:rsid w:val="005551CA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6EDA"/>
    <w:rsid w:val="005570E7"/>
    <w:rsid w:val="0055718D"/>
    <w:rsid w:val="00557209"/>
    <w:rsid w:val="005572DD"/>
    <w:rsid w:val="00557464"/>
    <w:rsid w:val="005574B8"/>
    <w:rsid w:val="005574DD"/>
    <w:rsid w:val="0055771C"/>
    <w:rsid w:val="00557751"/>
    <w:rsid w:val="00557CAB"/>
    <w:rsid w:val="005600E7"/>
    <w:rsid w:val="0056041F"/>
    <w:rsid w:val="0056060C"/>
    <w:rsid w:val="005607AE"/>
    <w:rsid w:val="00560971"/>
    <w:rsid w:val="00560AC9"/>
    <w:rsid w:val="00560BEB"/>
    <w:rsid w:val="00560D5E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A9"/>
    <w:rsid w:val="005623C2"/>
    <w:rsid w:val="00562666"/>
    <w:rsid w:val="0056298A"/>
    <w:rsid w:val="005629CB"/>
    <w:rsid w:val="00562CDC"/>
    <w:rsid w:val="00563062"/>
    <w:rsid w:val="005636A2"/>
    <w:rsid w:val="00563855"/>
    <w:rsid w:val="00563DC7"/>
    <w:rsid w:val="00563FD2"/>
    <w:rsid w:val="0056418D"/>
    <w:rsid w:val="005642DB"/>
    <w:rsid w:val="00564319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2A7"/>
    <w:rsid w:val="00566443"/>
    <w:rsid w:val="00566463"/>
    <w:rsid w:val="005667A8"/>
    <w:rsid w:val="00566C23"/>
    <w:rsid w:val="00566EEB"/>
    <w:rsid w:val="00566FBF"/>
    <w:rsid w:val="00566FF0"/>
    <w:rsid w:val="0056719E"/>
    <w:rsid w:val="0056726B"/>
    <w:rsid w:val="005675C1"/>
    <w:rsid w:val="00567650"/>
    <w:rsid w:val="00567700"/>
    <w:rsid w:val="00567B89"/>
    <w:rsid w:val="0057003F"/>
    <w:rsid w:val="005701C5"/>
    <w:rsid w:val="005701F5"/>
    <w:rsid w:val="00570303"/>
    <w:rsid w:val="005703E3"/>
    <w:rsid w:val="00570507"/>
    <w:rsid w:val="0057054C"/>
    <w:rsid w:val="005706C1"/>
    <w:rsid w:val="00570825"/>
    <w:rsid w:val="005708C3"/>
    <w:rsid w:val="005708C6"/>
    <w:rsid w:val="0057099D"/>
    <w:rsid w:val="00570B56"/>
    <w:rsid w:val="00570C83"/>
    <w:rsid w:val="00570D63"/>
    <w:rsid w:val="00570F9A"/>
    <w:rsid w:val="00571358"/>
    <w:rsid w:val="00571374"/>
    <w:rsid w:val="00571382"/>
    <w:rsid w:val="00571447"/>
    <w:rsid w:val="00571470"/>
    <w:rsid w:val="00571694"/>
    <w:rsid w:val="005717FD"/>
    <w:rsid w:val="00571989"/>
    <w:rsid w:val="00571A44"/>
    <w:rsid w:val="00571CE5"/>
    <w:rsid w:val="00571DE6"/>
    <w:rsid w:val="00571F4A"/>
    <w:rsid w:val="0057227B"/>
    <w:rsid w:val="0057227C"/>
    <w:rsid w:val="00572583"/>
    <w:rsid w:val="00572643"/>
    <w:rsid w:val="00572668"/>
    <w:rsid w:val="00572847"/>
    <w:rsid w:val="005728C6"/>
    <w:rsid w:val="005728FD"/>
    <w:rsid w:val="00572B22"/>
    <w:rsid w:val="00572B2E"/>
    <w:rsid w:val="00572D18"/>
    <w:rsid w:val="00572E58"/>
    <w:rsid w:val="00572E5F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686"/>
    <w:rsid w:val="00574886"/>
    <w:rsid w:val="00574969"/>
    <w:rsid w:val="00574A4F"/>
    <w:rsid w:val="00574A83"/>
    <w:rsid w:val="00574B86"/>
    <w:rsid w:val="00574C67"/>
    <w:rsid w:val="00575075"/>
    <w:rsid w:val="005753DB"/>
    <w:rsid w:val="0057563E"/>
    <w:rsid w:val="00575663"/>
    <w:rsid w:val="005758BA"/>
    <w:rsid w:val="00575931"/>
    <w:rsid w:val="00575984"/>
    <w:rsid w:val="00575E27"/>
    <w:rsid w:val="00575EC1"/>
    <w:rsid w:val="005763A8"/>
    <w:rsid w:val="005765CF"/>
    <w:rsid w:val="00576A37"/>
    <w:rsid w:val="00576B02"/>
    <w:rsid w:val="00576ED0"/>
    <w:rsid w:val="00576FC7"/>
    <w:rsid w:val="005772DB"/>
    <w:rsid w:val="00577368"/>
    <w:rsid w:val="005775AA"/>
    <w:rsid w:val="005777AC"/>
    <w:rsid w:val="00577DCE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647"/>
    <w:rsid w:val="005818D4"/>
    <w:rsid w:val="005819D7"/>
    <w:rsid w:val="00581BB0"/>
    <w:rsid w:val="00581C06"/>
    <w:rsid w:val="00581F00"/>
    <w:rsid w:val="00581F1A"/>
    <w:rsid w:val="00581F40"/>
    <w:rsid w:val="005820C4"/>
    <w:rsid w:val="00582794"/>
    <w:rsid w:val="00582979"/>
    <w:rsid w:val="005829CC"/>
    <w:rsid w:val="00582A10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310"/>
    <w:rsid w:val="00585932"/>
    <w:rsid w:val="00585C3A"/>
    <w:rsid w:val="00585E29"/>
    <w:rsid w:val="0058624E"/>
    <w:rsid w:val="0058628A"/>
    <w:rsid w:val="00586312"/>
    <w:rsid w:val="00586364"/>
    <w:rsid w:val="00586383"/>
    <w:rsid w:val="005863AF"/>
    <w:rsid w:val="0058640D"/>
    <w:rsid w:val="00586897"/>
    <w:rsid w:val="005869DC"/>
    <w:rsid w:val="00587004"/>
    <w:rsid w:val="00587117"/>
    <w:rsid w:val="0058759B"/>
    <w:rsid w:val="0058764D"/>
    <w:rsid w:val="00587995"/>
    <w:rsid w:val="00587A26"/>
    <w:rsid w:val="00587B2D"/>
    <w:rsid w:val="00587EFA"/>
    <w:rsid w:val="0059002C"/>
    <w:rsid w:val="00590085"/>
    <w:rsid w:val="005901E8"/>
    <w:rsid w:val="00590203"/>
    <w:rsid w:val="00590672"/>
    <w:rsid w:val="00590910"/>
    <w:rsid w:val="0059094C"/>
    <w:rsid w:val="00590A95"/>
    <w:rsid w:val="00590AAB"/>
    <w:rsid w:val="00590BF6"/>
    <w:rsid w:val="00590CDC"/>
    <w:rsid w:val="00590EBD"/>
    <w:rsid w:val="00591434"/>
    <w:rsid w:val="00591777"/>
    <w:rsid w:val="0059192E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354"/>
    <w:rsid w:val="005954C0"/>
    <w:rsid w:val="005954C8"/>
    <w:rsid w:val="005954F2"/>
    <w:rsid w:val="00595777"/>
    <w:rsid w:val="00595979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14"/>
    <w:rsid w:val="005A0386"/>
    <w:rsid w:val="005A0518"/>
    <w:rsid w:val="005A052A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B8C"/>
    <w:rsid w:val="005A1CB7"/>
    <w:rsid w:val="005A1D03"/>
    <w:rsid w:val="005A1FCA"/>
    <w:rsid w:val="005A216F"/>
    <w:rsid w:val="005A2229"/>
    <w:rsid w:val="005A274B"/>
    <w:rsid w:val="005A316F"/>
    <w:rsid w:val="005A320D"/>
    <w:rsid w:val="005A348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5ED6"/>
    <w:rsid w:val="005A64B6"/>
    <w:rsid w:val="005A64E5"/>
    <w:rsid w:val="005A6769"/>
    <w:rsid w:val="005A690A"/>
    <w:rsid w:val="005A6A3A"/>
    <w:rsid w:val="005A6E18"/>
    <w:rsid w:val="005A6FA1"/>
    <w:rsid w:val="005A7F72"/>
    <w:rsid w:val="005B0015"/>
    <w:rsid w:val="005B01CA"/>
    <w:rsid w:val="005B141D"/>
    <w:rsid w:val="005B174A"/>
    <w:rsid w:val="005B1B12"/>
    <w:rsid w:val="005B1CB5"/>
    <w:rsid w:val="005B1D45"/>
    <w:rsid w:val="005B2391"/>
    <w:rsid w:val="005B2C12"/>
    <w:rsid w:val="005B2C70"/>
    <w:rsid w:val="005B2C83"/>
    <w:rsid w:val="005B2D4D"/>
    <w:rsid w:val="005B2E51"/>
    <w:rsid w:val="005B2EB8"/>
    <w:rsid w:val="005B3159"/>
    <w:rsid w:val="005B31F2"/>
    <w:rsid w:val="005B355C"/>
    <w:rsid w:val="005B3813"/>
    <w:rsid w:val="005B3C50"/>
    <w:rsid w:val="005B3C58"/>
    <w:rsid w:val="005B3C7C"/>
    <w:rsid w:val="005B3CF3"/>
    <w:rsid w:val="005B3F2A"/>
    <w:rsid w:val="005B4191"/>
    <w:rsid w:val="005B4449"/>
    <w:rsid w:val="005B46FA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75C"/>
    <w:rsid w:val="005B58FB"/>
    <w:rsid w:val="005B5A55"/>
    <w:rsid w:val="005B5A7F"/>
    <w:rsid w:val="005B5CE3"/>
    <w:rsid w:val="005B5DE0"/>
    <w:rsid w:val="005B6361"/>
    <w:rsid w:val="005B636F"/>
    <w:rsid w:val="005B640B"/>
    <w:rsid w:val="005B677E"/>
    <w:rsid w:val="005B6819"/>
    <w:rsid w:val="005B6850"/>
    <w:rsid w:val="005B6A92"/>
    <w:rsid w:val="005B6AD3"/>
    <w:rsid w:val="005B6D30"/>
    <w:rsid w:val="005B6FAE"/>
    <w:rsid w:val="005B703E"/>
    <w:rsid w:val="005B70E8"/>
    <w:rsid w:val="005B73C8"/>
    <w:rsid w:val="005B7824"/>
    <w:rsid w:val="005B79B7"/>
    <w:rsid w:val="005B7A9F"/>
    <w:rsid w:val="005B7AA3"/>
    <w:rsid w:val="005C0358"/>
    <w:rsid w:val="005C0487"/>
    <w:rsid w:val="005C0625"/>
    <w:rsid w:val="005C0904"/>
    <w:rsid w:val="005C09BF"/>
    <w:rsid w:val="005C0B30"/>
    <w:rsid w:val="005C0D61"/>
    <w:rsid w:val="005C0DDE"/>
    <w:rsid w:val="005C0EB1"/>
    <w:rsid w:val="005C104C"/>
    <w:rsid w:val="005C11DA"/>
    <w:rsid w:val="005C1225"/>
    <w:rsid w:val="005C132F"/>
    <w:rsid w:val="005C16C9"/>
    <w:rsid w:val="005C1752"/>
    <w:rsid w:val="005C1890"/>
    <w:rsid w:val="005C1FD4"/>
    <w:rsid w:val="005C2144"/>
    <w:rsid w:val="005C2A52"/>
    <w:rsid w:val="005C2B04"/>
    <w:rsid w:val="005C2B7D"/>
    <w:rsid w:val="005C2C84"/>
    <w:rsid w:val="005C30E3"/>
    <w:rsid w:val="005C31FB"/>
    <w:rsid w:val="005C3534"/>
    <w:rsid w:val="005C376D"/>
    <w:rsid w:val="005C3A26"/>
    <w:rsid w:val="005C3A65"/>
    <w:rsid w:val="005C3CDF"/>
    <w:rsid w:val="005C3CF5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5DC2"/>
    <w:rsid w:val="005C6233"/>
    <w:rsid w:val="005C6310"/>
    <w:rsid w:val="005C65F1"/>
    <w:rsid w:val="005C67F3"/>
    <w:rsid w:val="005C6F7D"/>
    <w:rsid w:val="005C7340"/>
    <w:rsid w:val="005C76BA"/>
    <w:rsid w:val="005C776B"/>
    <w:rsid w:val="005C7A53"/>
    <w:rsid w:val="005C7A54"/>
    <w:rsid w:val="005C7ADD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68"/>
    <w:rsid w:val="005D0790"/>
    <w:rsid w:val="005D0860"/>
    <w:rsid w:val="005D0BC3"/>
    <w:rsid w:val="005D0E46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9DD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66"/>
    <w:rsid w:val="005D609E"/>
    <w:rsid w:val="005D61F5"/>
    <w:rsid w:val="005D6262"/>
    <w:rsid w:val="005D63E7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D52"/>
    <w:rsid w:val="005E0FBB"/>
    <w:rsid w:val="005E113F"/>
    <w:rsid w:val="005E1245"/>
    <w:rsid w:val="005E1385"/>
    <w:rsid w:val="005E1393"/>
    <w:rsid w:val="005E169C"/>
    <w:rsid w:val="005E1736"/>
    <w:rsid w:val="005E173B"/>
    <w:rsid w:val="005E17DE"/>
    <w:rsid w:val="005E18D3"/>
    <w:rsid w:val="005E1A58"/>
    <w:rsid w:val="005E1BA8"/>
    <w:rsid w:val="005E1C06"/>
    <w:rsid w:val="005E1DD5"/>
    <w:rsid w:val="005E1DFE"/>
    <w:rsid w:val="005E206A"/>
    <w:rsid w:val="005E20C5"/>
    <w:rsid w:val="005E2697"/>
    <w:rsid w:val="005E288C"/>
    <w:rsid w:val="005E28D0"/>
    <w:rsid w:val="005E28DB"/>
    <w:rsid w:val="005E2C18"/>
    <w:rsid w:val="005E2E2C"/>
    <w:rsid w:val="005E2E3C"/>
    <w:rsid w:val="005E2EC7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2EF"/>
    <w:rsid w:val="005E437A"/>
    <w:rsid w:val="005E4821"/>
    <w:rsid w:val="005E48F7"/>
    <w:rsid w:val="005E4C71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510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843"/>
    <w:rsid w:val="005F0B4C"/>
    <w:rsid w:val="005F0B53"/>
    <w:rsid w:val="005F0C46"/>
    <w:rsid w:val="005F0CBC"/>
    <w:rsid w:val="005F14D3"/>
    <w:rsid w:val="005F16CF"/>
    <w:rsid w:val="005F1E8C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DBA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78"/>
    <w:rsid w:val="005F5DCD"/>
    <w:rsid w:val="005F5F9D"/>
    <w:rsid w:val="005F6071"/>
    <w:rsid w:val="005F60D0"/>
    <w:rsid w:val="005F630E"/>
    <w:rsid w:val="005F655F"/>
    <w:rsid w:val="005F6603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2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928"/>
    <w:rsid w:val="00602A0C"/>
    <w:rsid w:val="006032D3"/>
    <w:rsid w:val="0060369A"/>
    <w:rsid w:val="0060395C"/>
    <w:rsid w:val="006039C5"/>
    <w:rsid w:val="00603B1B"/>
    <w:rsid w:val="00603BB2"/>
    <w:rsid w:val="00603E73"/>
    <w:rsid w:val="00604119"/>
    <w:rsid w:val="00604148"/>
    <w:rsid w:val="006043D7"/>
    <w:rsid w:val="00604594"/>
    <w:rsid w:val="00604708"/>
    <w:rsid w:val="00604A7F"/>
    <w:rsid w:val="00604AAE"/>
    <w:rsid w:val="00604C59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C9D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C73"/>
    <w:rsid w:val="00606DEE"/>
    <w:rsid w:val="00606FEB"/>
    <w:rsid w:val="00607039"/>
    <w:rsid w:val="006071C8"/>
    <w:rsid w:val="0060746F"/>
    <w:rsid w:val="006074B1"/>
    <w:rsid w:val="00607748"/>
    <w:rsid w:val="006078A1"/>
    <w:rsid w:val="006078A6"/>
    <w:rsid w:val="006079D8"/>
    <w:rsid w:val="00607ADE"/>
    <w:rsid w:val="00607B6C"/>
    <w:rsid w:val="00607B7E"/>
    <w:rsid w:val="00607C80"/>
    <w:rsid w:val="00607CDF"/>
    <w:rsid w:val="00607E68"/>
    <w:rsid w:val="00610155"/>
    <w:rsid w:val="006102C6"/>
    <w:rsid w:val="006103A3"/>
    <w:rsid w:val="006103F0"/>
    <w:rsid w:val="0061083D"/>
    <w:rsid w:val="00610B74"/>
    <w:rsid w:val="00610C58"/>
    <w:rsid w:val="00610F34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3B79"/>
    <w:rsid w:val="00614064"/>
    <w:rsid w:val="006141D8"/>
    <w:rsid w:val="006146AE"/>
    <w:rsid w:val="0061470B"/>
    <w:rsid w:val="006147EC"/>
    <w:rsid w:val="00614A3C"/>
    <w:rsid w:val="00614CB4"/>
    <w:rsid w:val="00614D1E"/>
    <w:rsid w:val="00614FC5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8E4"/>
    <w:rsid w:val="0061794C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0B7A"/>
    <w:rsid w:val="006210CF"/>
    <w:rsid w:val="006210DE"/>
    <w:rsid w:val="00621229"/>
    <w:rsid w:val="006214DB"/>
    <w:rsid w:val="0062171D"/>
    <w:rsid w:val="0062173B"/>
    <w:rsid w:val="0062178B"/>
    <w:rsid w:val="006217DE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095"/>
    <w:rsid w:val="00623119"/>
    <w:rsid w:val="006232CF"/>
    <w:rsid w:val="006233AB"/>
    <w:rsid w:val="00623427"/>
    <w:rsid w:val="00623449"/>
    <w:rsid w:val="0062387A"/>
    <w:rsid w:val="0062387D"/>
    <w:rsid w:val="00623A6D"/>
    <w:rsid w:val="00623E95"/>
    <w:rsid w:val="00623EF3"/>
    <w:rsid w:val="00623FDD"/>
    <w:rsid w:val="0062405B"/>
    <w:rsid w:val="0062437B"/>
    <w:rsid w:val="00624448"/>
    <w:rsid w:val="00624817"/>
    <w:rsid w:val="006248A1"/>
    <w:rsid w:val="00624951"/>
    <w:rsid w:val="00624AFA"/>
    <w:rsid w:val="00624C6E"/>
    <w:rsid w:val="00624CE0"/>
    <w:rsid w:val="00624D11"/>
    <w:rsid w:val="00624F4F"/>
    <w:rsid w:val="00624F54"/>
    <w:rsid w:val="00624FB3"/>
    <w:rsid w:val="0062530D"/>
    <w:rsid w:val="00625460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CBA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0B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8EE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306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75E"/>
    <w:rsid w:val="0063583E"/>
    <w:rsid w:val="0063590B"/>
    <w:rsid w:val="00635A40"/>
    <w:rsid w:val="00635AD4"/>
    <w:rsid w:val="00635EDC"/>
    <w:rsid w:val="00635F56"/>
    <w:rsid w:val="0063600C"/>
    <w:rsid w:val="00636094"/>
    <w:rsid w:val="00636144"/>
    <w:rsid w:val="006363C0"/>
    <w:rsid w:val="0063681F"/>
    <w:rsid w:val="00636A76"/>
    <w:rsid w:val="00636B56"/>
    <w:rsid w:val="00636BF0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E5"/>
    <w:rsid w:val="00641EF7"/>
    <w:rsid w:val="006422E4"/>
    <w:rsid w:val="0064298B"/>
    <w:rsid w:val="00642D10"/>
    <w:rsid w:val="00642D56"/>
    <w:rsid w:val="00642F10"/>
    <w:rsid w:val="006432FE"/>
    <w:rsid w:val="00643335"/>
    <w:rsid w:val="00643619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958"/>
    <w:rsid w:val="00644C92"/>
    <w:rsid w:val="00644D85"/>
    <w:rsid w:val="00644E60"/>
    <w:rsid w:val="00644F35"/>
    <w:rsid w:val="00644F3F"/>
    <w:rsid w:val="00645059"/>
    <w:rsid w:val="00645119"/>
    <w:rsid w:val="00645348"/>
    <w:rsid w:val="006457B7"/>
    <w:rsid w:val="00646584"/>
    <w:rsid w:val="00646D08"/>
    <w:rsid w:val="00646E23"/>
    <w:rsid w:val="00646EF7"/>
    <w:rsid w:val="00647265"/>
    <w:rsid w:val="00647489"/>
    <w:rsid w:val="00647803"/>
    <w:rsid w:val="00647AE3"/>
    <w:rsid w:val="00647C60"/>
    <w:rsid w:val="00647CB3"/>
    <w:rsid w:val="00647CFC"/>
    <w:rsid w:val="00647D60"/>
    <w:rsid w:val="00647E78"/>
    <w:rsid w:val="00647F1E"/>
    <w:rsid w:val="00650150"/>
    <w:rsid w:val="0065035E"/>
    <w:rsid w:val="006506C9"/>
    <w:rsid w:val="00650854"/>
    <w:rsid w:val="00650CD0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78C"/>
    <w:rsid w:val="00652AC6"/>
    <w:rsid w:val="00652BB4"/>
    <w:rsid w:val="00652BEB"/>
    <w:rsid w:val="00652DD6"/>
    <w:rsid w:val="00652F85"/>
    <w:rsid w:val="0065304C"/>
    <w:rsid w:val="00653273"/>
    <w:rsid w:val="00654213"/>
    <w:rsid w:val="00654346"/>
    <w:rsid w:val="006544F6"/>
    <w:rsid w:val="00654A02"/>
    <w:rsid w:val="00654B42"/>
    <w:rsid w:val="00654B48"/>
    <w:rsid w:val="00654C81"/>
    <w:rsid w:val="00655070"/>
    <w:rsid w:val="00655223"/>
    <w:rsid w:val="00655235"/>
    <w:rsid w:val="00655583"/>
    <w:rsid w:val="006555E2"/>
    <w:rsid w:val="0065576B"/>
    <w:rsid w:val="00655780"/>
    <w:rsid w:val="0065579F"/>
    <w:rsid w:val="0065594D"/>
    <w:rsid w:val="00655CAF"/>
    <w:rsid w:val="00655EF3"/>
    <w:rsid w:val="006561FF"/>
    <w:rsid w:val="006562C4"/>
    <w:rsid w:val="00656407"/>
    <w:rsid w:val="0065645C"/>
    <w:rsid w:val="00656600"/>
    <w:rsid w:val="0065675F"/>
    <w:rsid w:val="00656945"/>
    <w:rsid w:val="00656AAE"/>
    <w:rsid w:val="00656D6F"/>
    <w:rsid w:val="00656F89"/>
    <w:rsid w:val="00657005"/>
    <w:rsid w:val="006570F7"/>
    <w:rsid w:val="006577D1"/>
    <w:rsid w:val="006578D9"/>
    <w:rsid w:val="006578E1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B6B"/>
    <w:rsid w:val="00660BFC"/>
    <w:rsid w:val="00660E7A"/>
    <w:rsid w:val="00660E9A"/>
    <w:rsid w:val="00661180"/>
    <w:rsid w:val="006613CE"/>
    <w:rsid w:val="00661636"/>
    <w:rsid w:val="00661A0A"/>
    <w:rsid w:val="00661A21"/>
    <w:rsid w:val="00661B9F"/>
    <w:rsid w:val="00661CB2"/>
    <w:rsid w:val="00661CC2"/>
    <w:rsid w:val="00661D28"/>
    <w:rsid w:val="00662166"/>
    <w:rsid w:val="00662666"/>
    <w:rsid w:val="006628AE"/>
    <w:rsid w:val="00662FA2"/>
    <w:rsid w:val="00663015"/>
    <w:rsid w:val="006630C8"/>
    <w:rsid w:val="006630E1"/>
    <w:rsid w:val="0066317A"/>
    <w:rsid w:val="006633C0"/>
    <w:rsid w:val="006635DC"/>
    <w:rsid w:val="00663908"/>
    <w:rsid w:val="00663AA0"/>
    <w:rsid w:val="00663BB6"/>
    <w:rsid w:val="00663D19"/>
    <w:rsid w:val="00663E19"/>
    <w:rsid w:val="00663E2A"/>
    <w:rsid w:val="0066402E"/>
    <w:rsid w:val="00664505"/>
    <w:rsid w:val="006646F4"/>
    <w:rsid w:val="006648B9"/>
    <w:rsid w:val="006649E0"/>
    <w:rsid w:val="00664C47"/>
    <w:rsid w:val="00665229"/>
    <w:rsid w:val="00665316"/>
    <w:rsid w:val="0066531A"/>
    <w:rsid w:val="00665435"/>
    <w:rsid w:val="006654E8"/>
    <w:rsid w:val="0066568F"/>
    <w:rsid w:val="006656E6"/>
    <w:rsid w:val="00665B9B"/>
    <w:rsid w:val="00665CCE"/>
    <w:rsid w:val="00665DFD"/>
    <w:rsid w:val="00665F46"/>
    <w:rsid w:val="00665F4D"/>
    <w:rsid w:val="00665FC8"/>
    <w:rsid w:val="006663BA"/>
    <w:rsid w:val="00666966"/>
    <w:rsid w:val="0066698F"/>
    <w:rsid w:val="00666A55"/>
    <w:rsid w:val="00666B40"/>
    <w:rsid w:val="00666B74"/>
    <w:rsid w:val="00666FFA"/>
    <w:rsid w:val="006672FC"/>
    <w:rsid w:val="006674B3"/>
    <w:rsid w:val="00667A27"/>
    <w:rsid w:val="00667CFA"/>
    <w:rsid w:val="00667FCF"/>
    <w:rsid w:val="0067000E"/>
    <w:rsid w:val="006704BF"/>
    <w:rsid w:val="006705FD"/>
    <w:rsid w:val="00670AD6"/>
    <w:rsid w:val="00670DA7"/>
    <w:rsid w:val="00670ECD"/>
    <w:rsid w:val="00671122"/>
    <w:rsid w:val="00671B1E"/>
    <w:rsid w:val="00671C3B"/>
    <w:rsid w:val="00671C8F"/>
    <w:rsid w:val="00671C9D"/>
    <w:rsid w:val="00671EEB"/>
    <w:rsid w:val="00672022"/>
    <w:rsid w:val="006721B4"/>
    <w:rsid w:val="006725EF"/>
    <w:rsid w:val="006725F8"/>
    <w:rsid w:val="00672645"/>
    <w:rsid w:val="00672670"/>
    <w:rsid w:val="006728FF"/>
    <w:rsid w:val="00672966"/>
    <w:rsid w:val="006729A2"/>
    <w:rsid w:val="006729D7"/>
    <w:rsid w:val="00672C05"/>
    <w:rsid w:val="00672C07"/>
    <w:rsid w:val="00672C97"/>
    <w:rsid w:val="00672D10"/>
    <w:rsid w:val="00672E61"/>
    <w:rsid w:val="00672F3E"/>
    <w:rsid w:val="00672F41"/>
    <w:rsid w:val="00672F44"/>
    <w:rsid w:val="00673046"/>
    <w:rsid w:val="00673192"/>
    <w:rsid w:val="0067330E"/>
    <w:rsid w:val="006735BC"/>
    <w:rsid w:val="006736E5"/>
    <w:rsid w:val="006737DD"/>
    <w:rsid w:val="00673BDE"/>
    <w:rsid w:val="00673E3D"/>
    <w:rsid w:val="00673EB7"/>
    <w:rsid w:val="00673EC9"/>
    <w:rsid w:val="00673FBF"/>
    <w:rsid w:val="00673FCB"/>
    <w:rsid w:val="00674072"/>
    <w:rsid w:val="0067409B"/>
    <w:rsid w:val="006741BE"/>
    <w:rsid w:val="0067421F"/>
    <w:rsid w:val="00674460"/>
    <w:rsid w:val="00674584"/>
    <w:rsid w:val="00674839"/>
    <w:rsid w:val="00674A19"/>
    <w:rsid w:val="00674B38"/>
    <w:rsid w:val="00674D59"/>
    <w:rsid w:val="0067511B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757"/>
    <w:rsid w:val="00677B39"/>
    <w:rsid w:val="0068013A"/>
    <w:rsid w:val="00680298"/>
    <w:rsid w:val="00680A97"/>
    <w:rsid w:val="00680CDA"/>
    <w:rsid w:val="00680E0E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6EA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5FB8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352"/>
    <w:rsid w:val="006875FF"/>
    <w:rsid w:val="00687BD3"/>
    <w:rsid w:val="00687C7D"/>
    <w:rsid w:val="00687C94"/>
    <w:rsid w:val="0069013E"/>
    <w:rsid w:val="00690427"/>
    <w:rsid w:val="006904AD"/>
    <w:rsid w:val="00690703"/>
    <w:rsid w:val="00690966"/>
    <w:rsid w:val="00690D12"/>
    <w:rsid w:val="00690E65"/>
    <w:rsid w:val="00690F0E"/>
    <w:rsid w:val="00690FB4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2B90"/>
    <w:rsid w:val="00693077"/>
    <w:rsid w:val="00693188"/>
    <w:rsid w:val="00693219"/>
    <w:rsid w:val="00693295"/>
    <w:rsid w:val="00693660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63"/>
    <w:rsid w:val="006949AD"/>
    <w:rsid w:val="00694A3F"/>
    <w:rsid w:val="00694C08"/>
    <w:rsid w:val="00694C51"/>
    <w:rsid w:val="00694D8F"/>
    <w:rsid w:val="0069580E"/>
    <w:rsid w:val="0069589C"/>
    <w:rsid w:val="00695964"/>
    <w:rsid w:val="0069596E"/>
    <w:rsid w:val="00695E56"/>
    <w:rsid w:val="00695E95"/>
    <w:rsid w:val="00696049"/>
    <w:rsid w:val="006961A8"/>
    <w:rsid w:val="00696244"/>
    <w:rsid w:val="0069625B"/>
    <w:rsid w:val="00696621"/>
    <w:rsid w:val="00696699"/>
    <w:rsid w:val="006966AB"/>
    <w:rsid w:val="006969D6"/>
    <w:rsid w:val="00696CF7"/>
    <w:rsid w:val="006971B1"/>
    <w:rsid w:val="0069748B"/>
    <w:rsid w:val="0069755C"/>
    <w:rsid w:val="0069756B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A82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57"/>
    <w:rsid w:val="006A3396"/>
    <w:rsid w:val="006A3574"/>
    <w:rsid w:val="006A35E9"/>
    <w:rsid w:val="006A3623"/>
    <w:rsid w:val="006A3750"/>
    <w:rsid w:val="006A3F94"/>
    <w:rsid w:val="006A3FB6"/>
    <w:rsid w:val="006A4113"/>
    <w:rsid w:val="006A4153"/>
    <w:rsid w:val="006A456A"/>
    <w:rsid w:val="006A457B"/>
    <w:rsid w:val="006A457C"/>
    <w:rsid w:val="006A4584"/>
    <w:rsid w:val="006A4784"/>
    <w:rsid w:val="006A484F"/>
    <w:rsid w:val="006A49B5"/>
    <w:rsid w:val="006A4F40"/>
    <w:rsid w:val="006A5185"/>
    <w:rsid w:val="006A5186"/>
    <w:rsid w:val="006A5302"/>
    <w:rsid w:val="006A55F3"/>
    <w:rsid w:val="006A57DC"/>
    <w:rsid w:val="006A57FD"/>
    <w:rsid w:val="006A5A22"/>
    <w:rsid w:val="006A5A45"/>
    <w:rsid w:val="006A5BD3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AF1"/>
    <w:rsid w:val="006A6B69"/>
    <w:rsid w:val="006A6C89"/>
    <w:rsid w:val="006A714F"/>
    <w:rsid w:val="006A7574"/>
    <w:rsid w:val="006A76AD"/>
    <w:rsid w:val="006A782B"/>
    <w:rsid w:val="006A793C"/>
    <w:rsid w:val="006A7BF2"/>
    <w:rsid w:val="006A7C40"/>
    <w:rsid w:val="006A7DB2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ABC"/>
    <w:rsid w:val="006B2B0B"/>
    <w:rsid w:val="006B2B36"/>
    <w:rsid w:val="006B35A8"/>
    <w:rsid w:val="006B38FB"/>
    <w:rsid w:val="006B393F"/>
    <w:rsid w:val="006B3B94"/>
    <w:rsid w:val="006B3DB3"/>
    <w:rsid w:val="006B3E55"/>
    <w:rsid w:val="006B4242"/>
    <w:rsid w:val="006B4303"/>
    <w:rsid w:val="006B4D4E"/>
    <w:rsid w:val="006B5029"/>
    <w:rsid w:val="006B589A"/>
    <w:rsid w:val="006B589C"/>
    <w:rsid w:val="006B59E2"/>
    <w:rsid w:val="006B5A1D"/>
    <w:rsid w:val="006B5A72"/>
    <w:rsid w:val="006B5C30"/>
    <w:rsid w:val="006B5EE6"/>
    <w:rsid w:val="006B6049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6E2F"/>
    <w:rsid w:val="006B725C"/>
    <w:rsid w:val="006B75BD"/>
    <w:rsid w:val="006B7744"/>
    <w:rsid w:val="006B7838"/>
    <w:rsid w:val="006B7864"/>
    <w:rsid w:val="006B789D"/>
    <w:rsid w:val="006B7B92"/>
    <w:rsid w:val="006B7C24"/>
    <w:rsid w:val="006B7EF7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E73"/>
    <w:rsid w:val="006C1ED8"/>
    <w:rsid w:val="006C1EE5"/>
    <w:rsid w:val="006C2038"/>
    <w:rsid w:val="006C25FF"/>
    <w:rsid w:val="006C27D6"/>
    <w:rsid w:val="006C2E2A"/>
    <w:rsid w:val="006C3383"/>
    <w:rsid w:val="006C375B"/>
    <w:rsid w:val="006C377A"/>
    <w:rsid w:val="006C3B87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C7CE4"/>
    <w:rsid w:val="006C7F24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E4A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A28"/>
    <w:rsid w:val="006D4A81"/>
    <w:rsid w:val="006D4CE5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0F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55"/>
    <w:rsid w:val="006D6D94"/>
    <w:rsid w:val="006D707F"/>
    <w:rsid w:val="006D7459"/>
    <w:rsid w:val="006D7598"/>
    <w:rsid w:val="006D7850"/>
    <w:rsid w:val="006D78B6"/>
    <w:rsid w:val="006D7B93"/>
    <w:rsid w:val="006D7DAD"/>
    <w:rsid w:val="006D7E64"/>
    <w:rsid w:val="006E039B"/>
    <w:rsid w:val="006E0570"/>
    <w:rsid w:val="006E05B4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1F8C"/>
    <w:rsid w:val="006E22CC"/>
    <w:rsid w:val="006E23F1"/>
    <w:rsid w:val="006E28AC"/>
    <w:rsid w:val="006E291B"/>
    <w:rsid w:val="006E2AA6"/>
    <w:rsid w:val="006E2AED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D80"/>
    <w:rsid w:val="006E5FF5"/>
    <w:rsid w:val="006E6138"/>
    <w:rsid w:val="006E61B4"/>
    <w:rsid w:val="006E64A6"/>
    <w:rsid w:val="006E67D9"/>
    <w:rsid w:val="006E6882"/>
    <w:rsid w:val="006E6900"/>
    <w:rsid w:val="006E6A05"/>
    <w:rsid w:val="006E6B61"/>
    <w:rsid w:val="006E6C7D"/>
    <w:rsid w:val="006E6DA9"/>
    <w:rsid w:val="006E6F03"/>
    <w:rsid w:val="006E700F"/>
    <w:rsid w:val="006E71A8"/>
    <w:rsid w:val="006E71FB"/>
    <w:rsid w:val="006E7320"/>
    <w:rsid w:val="006E741D"/>
    <w:rsid w:val="006E7496"/>
    <w:rsid w:val="006E792F"/>
    <w:rsid w:val="006E7969"/>
    <w:rsid w:val="006E799F"/>
    <w:rsid w:val="006E7C96"/>
    <w:rsid w:val="006E7E49"/>
    <w:rsid w:val="006E7E8B"/>
    <w:rsid w:val="006E7F71"/>
    <w:rsid w:val="006F0309"/>
    <w:rsid w:val="006F05C2"/>
    <w:rsid w:val="006F05CE"/>
    <w:rsid w:val="006F0743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1F9"/>
    <w:rsid w:val="006F22CB"/>
    <w:rsid w:val="006F253A"/>
    <w:rsid w:val="006F2710"/>
    <w:rsid w:val="006F291E"/>
    <w:rsid w:val="006F2A86"/>
    <w:rsid w:val="006F2E21"/>
    <w:rsid w:val="006F3052"/>
    <w:rsid w:val="006F314D"/>
    <w:rsid w:val="006F31C1"/>
    <w:rsid w:val="006F31DF"/>
    <w:rsid w:val="006F3227"/>
    <w:rsid w:val="006F33BA"/>
    <w:rsid w:val="006F3738"/>
    <w:rsid w:val="006F374E"/>
    <w:rsid w:val="006F38E5"/>
    <w:rsid w:val="006F3B01"/>
    <w:rsid w:val="006F3BDF"/>
    <w:rsid w:val="006F3CC3"/>
    <w:rsid w:val="006F3EBF"/>
    <w:rsid w:val="006F4000"/>
    <w:rsid w:val="006F403C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A24"/>
    <w:rsid w:val="006F5B41"/>
    <w:rsid w:val="006F5C83"/>
    <w:rsid w:val="006F6151"/>
    <w:rsid w:val="006F651D"/>
    <w:rsid w:val="006F65F5"/>
    <w:rsid w:val="006F6689"/>
    <w:rsid w:val="006F6740"/>
    <w:rsid w:val="006F68D6"/>
    <w:rsid w:val="006F6A13"/>
    <w:rsid w:val="006F6E25"/>
    <w:rsid w:val="006F6EB9"/>
    <w:rsid w:val="006F6EBF"/>
    <w:rsid w:val="006F6FDC"/>
    <w:rsid w:val="006F746D"/>
    <w:rsid w:val="006F74D2"/>
    <w:rsid w:val="006F7697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F0"/>
    <w:rsid w:val="007006EE"/>
    <w:rsid w:val="0070152A"/>
    <w:rsid w:val="0070177B"/>
    <w:rsid w:val="007017EA"/>
    <w:rsid w:val="0070181F"/>
    <w:rsid w:val="0070193E"/>
    <w:rsid w:val="00701B27"/>
    <w:rsid w:val="00701F8A"/>
    <w:rsid w:val="007021E6"/>
    <w:rsid w:val="00702B56"/>
    <w:rsid w:val="00702BFC"/>
    <w:rsid w:val="007034BC"/>
    <w:rsid w:val="007035F6"/>
    <w:rsid w:val="007036E5"/>
    <w:rsid w:val="0070387F"/>
    <w:rsid w:val="00703F2F"/>
    <w:rsid w:val="00703FDA"/>
    <w:rsid w:val="00704487"/>
    <w:rsid w:val="0070465C"/>
    <w:rsid w:val="0070466A"/>
    <w:rsid w:val="007046DA"/>
    <w:rsid w:val="007047A7"/>
    <w:rsid w:val="00704A33"/>
    <w:rsid w:val="00704CA2"/>
    <w:rsid w:val="00704DEB"/>
    <w:rsid w:val="00704E40"/>
    <w:rsid w:val="007052C8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6F6E"/>
    <w:rsid w:val="00707059"/>
    <w:rsid w:val="0070711F"/>
    <w:rsid w:val="0070743B"/>
    <w:rsid w:val="00707702"/>
    <w:rsid w:val="00707768"/>
    <w:rsid w:val="00707D5F"/>
    <w:rsid w:val="007101EE"/>
    <w:rsid w:val="007101F4"/>
    <w:rsid w:val="00710576"/>
    <w:rsid w:val="0071059B"/>
    <w:rsid w:val="007106D6"/>
    <w:rsid w:val="0071071D"/>
    <w:rsid w:val="007107AB"/>
    <w:rsid w:val="00710994"/>
    <w:rsid w:val="007109A0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0AD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B00"/>
    <w:rsid w:val="00713E26"/>
    <w:rsid w:val="007142D8"/>
    <w:rsid w:val="00714312"/>
    <w:rsid w:val="00714722"/>
    <w:rsid w:val="007147F9"/>
    <w:rsid w:val="0071480B"/>
    <w:rsid w:val="00714A52"/>
    <w:rsid w:val="00714BB1"/>
    <w:rsid w:val="00714D6A"/>
    <w:rsid w:val="00714EBB"/>
    <w:rsid w:val="00714F49"/>
    <w:rsid w:val="007156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76F"/>
    <w:rsid w:val="00716B5E"/>
    <w:rsid w:val="00716FC0"/>
    <w:rsid w:val="0071705F"/>
    <w:rsid w:val="00717267"/>
    <w:rsid w:val="0071735A"/>
    <w:rsid w:val="0071747B"/>
    <w:rsid w:val="00717504"/>
    <w:rsid w:val="00717651"/>
    <w:rsid w:val="00717750"/>
    <w:rsid w:val="007177EB"/>
    <w:rsid w:val="00717885"/>
    <w:rsid w:val="007178EE"/>
    <w:rsid w:val="00717B0A"/>
    <w:rsid w:val="00717EDC"/>
    <w:rsid w:val="007201D6"/>
    <w:rsid w:val="0072024D"/>
    <w:rsid w:val="00720368"/>
    <w:rsid w:val="0072074C"/>
    <w:rsid w:val="00720759"/>
    <w:rsid w:val="007208DB"/>
    <w:rsid w:val="00720AEA"/>
    <w:rsid w:val="00720BD4"/>
    <w:rsid w:val="00720BE5"/>
    <w:rsid w:val="00720C63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979"/>
    <w:rsid w:val="00722B72"/>
    <w:rsid w:val="00722F12"/>
    <w:rsid w:val="00722F5B"/>
    <w:rsid w:val="00722FF8"/>
    <w:rsid w:val="007230F4"/>
    <w:rsid w:val="00723208"/>
    <w:rsid w:val="0072321C"/>
    <w:rsid w:val="00723701"/>
    <w:rsid w:val="00723806"/>
    <w:rsid w:val="00723825"/>
    <w:rsid w:val="0072397D"/>
    <w:rsid w:val="007239FB"/>
    <w:rsid w:val="00723B34"/>
    <w:rsid w:val="00723D1F"/>
    <w:rsid w:val="00723EC3"/>
    <w:rsid w:val="00724148"/>
    <w:rsid w:val="00724426"/>
    <w:rsid w:val="007245A9"/>
    <w:rsid w:val="0072483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5FEA"/>
    <w:rsid w:val="0072602E"/>
    <w:rsid w:val="00726281"/>
    <w:rsid w:val="00726321"/>
    <w:rsid w:val="00726388"/>
    <w:rsid w:val="0072662E"/>
    <w:rsid w:val="0072665F"/>
    <w:rsid w:val="00726ACB"/>
    <w:rsid w:val="00726C26"/>
    <w:rsid w:val="00726C57"/>
    <w:rsid w:val="00726F59"/>
    <w:rsid w:val="00726F70"/>
    <w:rsid w:val="00726FC1"/>
    <w:rsid w:val="00727270"/>
    <w:rsid w:val="007273A6"/>
    <w:rsid w:val="00727625"/>
    <w:rsid w:val="00727C18"/>
    <w:rsid w:val="00727D7A"/>
    <w:rsid w:val="00727E9F"/>
    <w:rsid w:val="007300DD"/>
    <w:rsid w:val="00730302"/>
    <w:rsid w:val="0073063C"/>
    <w:rsid w:val="00730AD5"/>
    <w:rsid w:val="00730B38"/>
    <w:rsid w:val="00730B71"/>
    <w:rsid w:val="00730ED9"/>
    <w:rsid w:val="00730F5E"/>
    <w:rsid w:val="007310E0"/>
    <w:rsid w:val="0073127D"/>
    <w:rsid w:val="0073128B"/>
    <w:rsid w:val="007314BE"/>
    <w:rsid w:val="0073158D"/>
    <w:rsid w:val="0073171A"/>
    <w:rsid w:val="0073173F"/>
    <w:rsid w:val="007319CA"/>
    <w:rsid w:val="00731A41"/>
    <w:rsid w:val="00731B24"/>
    <w:rsid w:val="00731B88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5F9"/>
    <w:rsid w:val="00733858"/>
    <w:rsid w:val="0073394E"/>
    <w:rsid w:val="00733959"/>
    <w:rsid w:val="00733A74"/>
    <w:rsid w:val="00733A80"/>
    <w:rsid w:val="00733AA9"/>
    <w:rsid w:val="00733CE2"/>
    <w:rsid w:val="00733D89"/>
    <w:rsid w:val="00733F4E"/>
    <w:rsid w:val="00734266"/>
    <w:rsid w:val="007343C7"/>
    <w:rsid w:val="00734596"/>
    <w:rsid w:val="0073497A"/>
    <w:rsid w:val="00735265"/>
    <w:rsid w:val="00735276"/>
    <w:rsid w:val="0073528C"/>
    <w:rsid w:val="007352EF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58A"/>
    <w:rsid w:val="0073774E"/>
    <w:rsid w:val="007377ED"/>
    <w:rsid w:val="007379AB"/>
    <w:rsid w:val="007379C8"/>
    <w:rsid w:val="00737CE1"/>
    <w:rsid w:val="00737D5B"/>
    <w:rsid w:val="0074047F"/>
    <w:rsid w:val="007404FF"/>
    <w:rsid w:val="00740698"/>
    <w:rsid w:val="007406C0"/>
    <w:rsid w:val="00740759"/>
    <w:rsid w:val="00740AC1"/>
    <w:rsid w:val="00740B17"/>
    <w:rsid w:val="00740C09"/>
    <w:rsid w:val="00740CD3"/>
    <w:rsid w:val="0074108B"/>
    <w:rsid w:val="0074108E"/>
    <w:rsid w:val="00741AF6"/>
    <w:rsid w:val="00741BAB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3FF0"/>
    <w:rsid w:val="00744055"/>
    <w:rsid w:val="007441E1"/>
    <w:rsid w:val="00744258"/>
    <w:rsid w:val="00744821"/>
    <w:rsid w:val="00744EC9"/>
    <w:rsid w:val="00744FB1"/>
    <w:rsid w:val="0074503C"/>
    <w:rsid w:val="0074529E"/>
    <w:rsid w:val="00745525"/>
    <w:rsid w:val="00745527"/>
    <w:rsid w:val="007456D0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97B"/>
    <w:rsid w:val="00746B0B"/>
    <w:rsid w:val="00746C91"/>
    <w:rsid w:val="00747048"/>
    <w:rsid w:val="007471A7"/>
    <w:rsid w:val="00747446"/>
    <w:rsid w:val="0074762D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18"/>
    <w:rsid w:val="00750DFC"/>
    <w:rsid w:val="007511E4"/>
    <w:rsid w:val="0075146A"/>
    <w:rsid w:val="0075153A"/>
    <w:rsid w:val="007515C8"/>
    <w:rsid w:val="007517D1"/>
    <w:rsid w:val="007517D6"/>
    <w:rsid w:val="00751801"/>
    <w:rsid w:val="00751973"/>
    <w:rsid w:val="00751983"/>
    <w:rsid w:val="007519B2"/>
    <w:rsid w:val="00751B89"/>
    <w:rsid w:val="00751BD5"/>
    <w:rsid w:val="00751D8F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4AB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239"/>
    <w:rsid w:val="00755357"/>
    <w:rsid w:val="0075552F"/>
    <w:rsid w:val="0075554D"/>
    <w:rsid w:val="007556E3"/>
    <w:rsid w:val="00755724"/>
    <w:rsid w:val="00755AF9"/>
    <w:rsid w:val="00755B06"/>
    <w:rsid w:val="00755E06"/>
    <w:rsid w:val="00756183"/>
    <w:rsid w:val="00756257"/>
    <w:rsid w:val="007563BD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05E"/>
    <w:rsid w:val="007634CA"/>
    <w:rsid w:val="0076375B"/>
    <w:rsid w:val="007638C2"/>
    <w:rsid w:val="00763A87"/>
    <w:rsid w:val="00763CAF"/>
    <w:rsid w:val="00763CB3"/>
    <w:rsid w:val="00763D32"/>
    <w:rsid w:val="00763E21"/>
    <w:rsid w:val="007640D5"/>
    <w:rsid w:val="00764202"/>
    <w:rsid w:val="0076440B"/>
    <w:rsid w:val="007649D7"/>
    <w:rsid w:val="00764C43"/>
    <w:rsid w:val="00764E4E"/>
    <w:rsid w:val="00764EB8"/>
    <w:rsid w:val="00765098"/>
    <w:rsid w:val="0076554C"/>
    <w:rsid w:val="00765561"/>
    <w:rsid w:val="007655D4"/>
    <w:rsid w:val="007658EE"/>
    <w:rsid w:val="0076598E"/>
    <w:rsid w:val="00765F57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38D"/>
    <w:rsid w:val="00770856"/>
    <w:rsid w:val="00770A05"/>
    <w:rsid w:val="00770A68"/>
    <w:rsid w:val="00770B36"/>
    <w:rsid w:val="00770B4C"/>
    <w:rsid w:val="00770CA3"/>
    <w:rsid w:val="00770CEE"/>
    <w:rsid w:val="00770E21"/>
    <w:rsid w:val="00771081"/>
    <w:rsid w:val="007710DA"/>
    <w:rsid w:val="007715F7"/>
    <w:rsid w:val="007716BE"/>
    <w:rsid w:val="00771871"/>
    <w:rsid w:val="00771B62"/>
    <w:rsid w:val="00771C85"/>
    <w:rsid w:val="00771D3B"/>
    <w:rsid w:val="00771E4E"/>
    <w:rsid w:val="007721AD"/>
    <w:rsid w:val="007726BC"/>
    <w:rsid w:val="0077278F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2ED"/>
    <w:rsid w:val="007743A1"/>
    <w:rsid w:val="0077446F"/>
    <w:rsid w:val="007744EF"/>
    <w:rsid w:val="00774930"/>
    <w:rsid w:val="007750DC"/>
    <w:rsid w:val="007752F7"/>
    <w:rsid w:val="00775330"/>
    <w:rsid w:val="00775BAA"/>
    <w:rsid w:val="00775BC0"/>
    <w:rsid w:val="00775EFD"/>
    <w:rsid w:val="00775F11"/>
    <w:rsid w:val="007762CD"/>
    <w:rsid w:val="007768F2"/>
    <w:rsid w:val="00776908"/>
    <w:rsid w:val="00776974"/>
    <w:rsid w:val="00776A5D"/>
    <w:rsid w:val="00776E9E"/>
    <w:rsid w:val="00776F0E"/>
    <w:rsid w:val="00776FC0"/>
    <w:rsid w:val="00777053"/>
    <w:rsid w:val="00777181"/>
    <w:rsid w:val="0077726C"/>
    <w:rsid w:val="007773B6"/>
    <w:rsid w:val="00777811"/>
    <w:rsid w:val="00777AA1"/>
    <w:rsid w:val="00777C4A"/>
    <w:rsid w:val="00777CD9"/>
    <w:rsid w:val="00777EE9"/>
    <w:rsid w:val="00780356"/>
    <w:rsid w:val="007803FB"/>
    <w:rsid w:val="00780404"/>
    <w:rsid w:val="00780657"/>
    <w:rsid w:val="0078070B"/>
    <w:rsid w:val="0078078D"/>
    <w:rsid w:val="00780962"/>
    <w:rsid w:val="00780980"/>
    <w:rsid w:val="007809C3"/>
    <w:rsid w:val="007809E1"/>
    <w:rsid w:val="00780B47"/>
    <w:rsid w:val="007812F2"/>
    <w:rsid w:val="0078146E"/>
    <w:rsid w:val="007814A7"/>
    <w:rsid w:val="00781531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5E"/>
    <w:rsid w:val="00782AFD"/>
    <w:rsid w:val="00782B56"/>
    <w:rsid w:val="00782D4F"/>
    <w:rsid w:val="00782D8A"/>
    <w:rsid w:val="007831E9"/>
    <w:rsid w:val="007832CA"/>
    <w:rsid w:val="00783315"/>
    <w:rsid w:val="007833C3"/>
    <w:rsid w:val="00783504"/>
    <w:rsid w:val="007837BE"/>
    <w:rsid w:val="0078380D"/>
    <w:rsid w:val="00783932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05A"/>
    <w:rsid w:val="00785543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7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0E6E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10C"/>
    <w:rsid w:val="007932B0"/>
    <w:rsid w:val="007933EE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4F0A"/>
    <w:rsid w:val="00795226"/>
    <w:rsid w:val="0079549E"/>
    <w:rsid w:val="007954AC"/>
    <w:rsid w:val="00795C51"/>
    <w:rsid w:val="00795ECF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880"/>
    <w:rsid w:val="00796D39"/>
    <w:rsid w:val="00796E61"/>
    <w:rsid w:val="00796F91"/>
    <w:rsid w:val="00796FD0"/>
    <w:rsid w:val="00797AF3"/>
    <w:rsid w:val="00797B35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3C"/>
    <w:rsid w:val="007A1189"/>
    <w:rsid w:val="007A11D5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20A0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0DB"/>
    <w:rsid w:val="007A3373"/>
    <w:rsid w:val="007A3395"/>
    <w:rsid w:val="007A3505"/>
    <w:rsid w:val="007A37C2"/>
    <w:rsid w:val="007A3BF2"/>
    <w:rsid w:val="007A3C81"/>
    <w:rsid w:val="007A40E1"/>
    <w:rsid w:val="007A4264"/>
    <w:rsid w:val="007A43F5"/>
    <w:rsid w:val="007A44A4"/>
    <w:rsid w:val="007A4571"/>
    <w:rsid w:val="007A467B"/>
    <w:rsid w:val="007A46AF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042"/>
    <w:rsid w:val="007A75A3"/>
    <w:rsid w:val="007A7862"/>
    <w:rsid w:val="007A792F"/>
    <w:rsid w:val="007A7951"/>
    <w:rsid w:val="007A7BF7"/>
    <w:rsid w:val="007A7DF7"/>
    <w:rsid w:val="007A7F07"/>
    <w:rsid w:val="007B021B"/>
    <w:rsid w:val="007B0253"/>
    <w:rsid w:val="007B073B"/>
    <w:rsid w:val="007B074A"/>
    <w:rsid w:val="007B0865"/>
    <w:rsid w:val="007B09ED"/>
    <w:rsid w:val="007B0B08"/>
    <w:rsid w:val="007B0B5B"/>
    <w:rsid w:val="007B0B92"/>
    <w:rsid w:val="007B0DAC"/>
    <w:rsid w:val="007B1061"/>
    <w:rsid w:val="007B11EE"/>
    <w:rsid w:val="007B16F9"/>
    <w:rsid w:val="007B1BAA"/>
    <w:rsid w:val="007B1C7C"/>
    <w:rsid w:val="007B1F9A"/>
    <w:rsid w:val="007B21A9"/>
    <w:rsid w:val="007B2638"/>
    <w:rsid w:val="007B2A82"/>
    <w:rsid w:val="007B2F8B"/>
    <w:rsid w:val="007B314C"/>
    <w:rsid w:val="007B31B2"/>
    <w:rsid w:val="007B322B"/>
    <w:rsid w:val="007B3476"/>
    <w:rsid w:val="007B36F7"/>
    <w:rsid w:val="007B3A2E"/>
    <w:rsid w:val="007B3B8F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4E9F"/>
    <w:rsid w:val="007B50AB"/>
    <w:rsid w:val="007B51CE"/>
    <w:rsid w:val="007B5322"/>
    <w:rsid w:val="007B599A"/>
    <w:rsid w:val="007B5A66"/>
    <w:rsid w:val="007B5E8E"/>
    <w:rsid w:val="007B6106"/>
    <w:rsid w:val="007B630D"/>
    <w:rsid w:val="007B633B"/>
    <w:rsid w:val="007B63CD"/>
    <w:rsid w:val="007B6693"/>
    <w:rsid w:val="007B6704"/>
    <w:rsid w:val="007B6846"/>
    <w:rsid w:val="007B697F"/>
    <w:rsid w:val="007B6ABD"/>
    <w:rsid w:val="007B6D97"/>
    <w:rsid w:val="007B6E17"/>
    <w:rsid w:val="007B6EBB"/>
    <w:rsid w:val="007B6F18"/>
    <w:rsid w:val="007B7238"/>
    <w:rsid w:val="007B7477"/>
    <w:rsid w:val="007B747A"/>
    <w:rsid w:val="007B78B4"/>
    <w:rsid w:val="007B78C4"/>
    <w:rsid w:val="007B78FE"/>
    <w:rsid w:val="007B7B10"/>
    <w:rsid w:val="007C0507"/>
    <w:rsid w:val="007C061C"/>
    <w:rsid w:val="007C06E5"/>
    <w:rsid w:val="007C074F"/>
    <w:rsid w:val="007C0880"/>
    <w:rsid w:val="007C09C1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52B"/>
    <w:rsid w:val="007C27AE"/>
    <w:rsid w:val="007C29A7"/>
    <w:rsid w:val="007C2A39"/>
    <w:rsid w:val="007C2C07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43A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0BF1"/>
    <w:rsid w:val="007D10D8"/>
    <w:rsid w:val="007D11B6"/>
    <w:rsid w:val="007D149C"/>
    <w:rsid w:val="007D1558"/>
    <w:rsid w:val="007D1901"/>
    <w:rsid w:val="007D192E"/>
    <w:rsid w:val="007D1B7C"/>
    <w:rsid w:val="007D1C16"/>
    <w:rsid w:val="007D1E59"/>
    <w:rsid w:val="007D1FBC"/>
    <w:rsid w:val="007D214A"/>
    <w:rsid w:val="007D214B"/>
    <w:rsid w:val="007D218E"/>
    <w:rsid w:val="007D30DA"/>
    <w:rsid w:val="007D34B6"/>
    <w:rsid w:val="007D357E"/>
    <w:rsid w:val="007D3889"/>
    <w:rsid w:val="007D389C"/>
    <w:rsid w:val="007D3921"/>
    <w:rsid w:val="007D39A2"/>
    <w:rsid w:val="007D39D7"/>
    <w:rsid w:val="007D3E49"/>
    <w:rsid w:val="007D3ECA"/>
    <w:rsid w:val="007D40A7"/>
    <w:rsid w:val="007D41A4"/>
    <w:rsid w:val="007D475A"/>
    <w:rsid w:val="007D4CBD"/>
    <w:rsid w:val="007D4F4E"/>
    <w:rsid w:val="007D4F80"/>
    <w:rsid w:val="007D4FF2"/>
    <w:rsid w:val="007D512C"/>
    <w:rsid w:val="007D51AD"/>
    <w:rsid w:val="007D526F"/>
    <w:rsid w:val="007D57F9"/>
    <w:rsid w:val="007D59BB"/>
    <w:rsid w:val="007D6016"/>
    <w:rsid w:val="007D6104"/>
    <w:rsid w:val="007D6226"/>
    <w:rsid w:val="007D6310"/>
    <w:rsid w:val="007D647B"/>
    <w:rsid w:val="007D65EC"/>
    <w:rsid w:val="007D673F"/>
    <w:rsid w:val="007D675A"/>
    <w:rsid w:val="007D68F4"/>
    <w:rsid w:val="007D6AAF"/>
    <w:rsid w:val="007D6B6D"/>
    <w:rsid w:val="007D6C84"/>
    <w:rsid w:val="007D6CE5"/>
    <w:rsid w:val="007D6E25"/>
    <w:rsid w:val="007D6EF0"/>
    <w:rsid w:val="007D7042"/>
    <w:rsid w:val="007D7059"/>
    <w:rsid w:val="007D7671"/>
    <w:rsid w:val="007D77D3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310"/>
    <w:rsid w:val="007E1479"/>
    <w:rsid w:val="007E152B"/>
    <w:rsid w:val="007E16CE"/>
    <w:rsid w:val="007E1805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8D0"/>
    <w:rsid w:val="007E2B64"/>
    <w:rsid w:val="007E3031"/>
    <w:rsid w:val="007E318B"/>
    <w:rsid w:val="007E3192"/>
    <w:rsid w:val="007E3333"/>
    <w:rsid w:val="007E3997"/>
    <w:rsid w:val="007E4278"/>
    <w:rsid w:val="007E441D"/>
    <w:rsid w:val="007E475E"/>
    <w:rsid w:val="007E47E7"/>
    <w:rsid w:val="007E48CD"/>
    <w:rsid w:val="007E48E4"/>
    <w:rsid w:val="007E4C97"/>
    <w:rsid w:val="007E4F0D"/>
    <w:rsid w:val="007E51DF"/>
    <w:rsid w:val="007E531F"/>
    <w:rsid w:val="007E5726"/>
    <w:rsid w:val="007E5983"/>
    <w:rsid w:val="007E5A14"/>
    <w:rsid w:val="007E5C9C"/>
    <w:rsid w:val="007E5D37"/>
    <w:rsid w:val="007E5FFD"/>
    <w:rsid w:val="007E6140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96A"/>
    <w:rsid w:val="007F0B77"/>
    <w:rsid w:val="007F0BB5"/>
    <w:rsid w:val="007F0DD3"/>
    <w:rsid w:val="007F134E"/>
    <w:rsid w:val="007F17AC"/>
    <w:rsid w:val="007F17EF"/>
    <w:rsid w:val="007F18C0"/>
    <w:rsid w:val="007F1AB8"/>
    <w:rsid w:val="007F1D4E"/>
    <w:rsid w:val="007F1E22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2FCA"/>
    <w:rsid w:val="007F325F"/>
    <w:rsid w:val="007F33EC"/>
    <w:rsid w:val="007F3610"/>
    <w:rsid w:val="007F36B7"/>
    <w:rsid w:val="007F3FB0"/>
    <w:rsid w:val="007F428E"/>
    <w:rsid w:val="007F42AD"/>
    <w:rsid w:val="007F43A9"/>
    <w:rsid w:val="007F44EB"/>
    <w:rsid w:val="007F4945"/>
    <w:rsid w:val="007F4BDB"/>
    <w:rsid w:val="007F4D66"/>
    <w:rsid w:val="007F4E4B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696E"/>
    <w:rsid w:val="007F6C08"/>
    <w:rsid w:val="007F6CA0"/>
    <w:rsid w:val="007F70D6"/>
    <w:rsid w:val="007F73FF"/>
    <w:rsid w:val="007F764B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196"/>
    <w:rsid w:val="00800994"/>
    <w:rsid w:val="00800AC8"/>
    <w:rsid w:val="00800B31"/>
    <w:rsid w:val="00800D5F"/>
    <w:rsid w:val="00800D94"/>
    <w:rsid w:val="0080109A"/>
    <w:rsid w:val="00801226"/>
    <w:rsid w:val="008013B8"/>
    <w:rsid w:val="0080177A"/>
    <w:rsid w:val="0080179D"/>
    <w:rsid w:val="00801838"/>
    <w:rsid w:val="00801A46"/>
    <w:rsid w:val="00801AEC"/>
    <w:rsid w:val="00801C29"/>
    <w:rsid w:val="00801FBC"/>
    <w:rsid w:val="00802083"/>
    <w:rsid w:val="00802410"/>
    <w:rsid w:val="0080270E"/>
    <w:rsid w:val="008027BA"/>
    <w:rsid w:val="008027D9"/>
    <w:rsid w:val="00802834"/>
    <w:rsid w:val="00802C79"/>
    <w:rsid w:val="00802FF8"/>
    <w:rsid w:val="0080307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4D9B"/>
    <w:rsid w:val="00804E91"/>
    <w:rsid w:val="00805250"/>
    <w:rsid w:val="008052E8"/>
    <w:rsid w:val="0080568C"/>
    <w:rsid w:val="00805BC1"/>
    <w:rsid w:val="00805CB8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802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9AB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81B"/>
    <w:rsid w:val="00815886"/>
    <w:rsid w:val="00815C7F"/>
    <w:rsid w:val="00815F85"/>
    <w:rsid w:val="00816191"/>
    <w:rsid w:val="00816469"/>
    <w:rsid w:val="008164ED"/>
    <w:rsid w:val="00816654"/>
    <w:rsid w:val="008168AB"/>
    <w:rsid w:val="0081693D"/>
    <w:rsid w:val="00816A54"/>
    <w:rsid w:val="00816D94"/>
    <w:rsid w:val="00816DB7"/>
    <w:rsid w:val="0081713C"/>
    <w:rsid w:val="0081720E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4CD"/>
    <w:rsid w:val="00820868"/>
    <w:rsid w:val="0082093E"/>
    <w:rsid w:val="00820A7E"/>
    <w:rsid w:val="00820DA1"/>
    <w:rsid w:val="00820DF1"/>
    <w:rsid w:val="00820EEC"/>
    <w:rsid w:val="00820F16"/>
    <w:rsid w:val="00820F53"/>
    <w:rsid w:val="00821311"/>
    <w:rsid w:val="0082172C"/>
    <w:rsid w:val="00821975"/>
    <w:rsid w:val="00821C9A"/>
    <w:rsid w:val="00821D1A"/>
    <w:rsid w:val="00821FFD"/>
    <w:rsid w:val="00822264"/>
    <w:rsid w:val="008224BD"/>
    <w:rsid w:val="00822AF5"/>
    <w:rsid w:val="00822DAE"/>
    <w:rsid w:val="00822DF7"/>
    <w:rsid w:val="00822FF9"/>
    <w:rsid w:val="0082323F"/>
    <w:rsid w:val="00823277"/>
    <w:rsid w:val="00823335"/>
    <w:rsid w:val="008237B2"/>
    <w:rsid w:val="00823A35"/>
    <w:rsid w:val="00823AE0"/>
    <w:rsid w:val="00823BEA"/>
    <w:rsid w:val="00823EBF"/>
    <w:rsid w:val="00823F61"/>
    <w:rsid w:val="008240CA"/>
    <w:rsid w:val="008242DB"/>
    <w:rsid w:val="0082449E"/>
    <w:rsid w:val="008249FF"/>
    <w:rsid w:val="00824D9B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0DA"/>
    <w:rsid w:val="00831188"/>
    <w:rsid w:val="00831198"/>
    <w:rsid w:val="008311F9"/>
    <w:rsid w:val="00831233"/>
    <w:rsid w:val="00831267"/>
    <w:rsid w:val="008314BC"/>
    <w:rsid w:val="0083174A"/>
    <w:rsid w:val="00831AB5"/>
    <w:rsid w:val="00831D85"/>
    <w:rsid w:val="00831E51"/>
    <w:rsid w:val="00832142"/>
    <w:rsid w:val="00832803"/>
    <w:rsid w:val="00832ACC"/>
    <w:rsid w:val="00832C18"/>
    <w:rsid w:val="00832CAF"/>
    <w:rsid w:val="00832E49"/>
    <w:rsid w:val="00832EF7"/>
    <w:rsid w:val="008330DB"/>
    <w:rsid w:val="00833927"/>
    <w:rsid w:val="00833A01"/>
    <w:rsid w:val="00833C5D"/>
    <w:rsid w:val="00833EF5"/>
    <w:rsid w:val="0083400D"/>
    <w:rsid w:val="00834018"/>
    <w:rsid w:val="0083417A"/>
    <w:rsid w:val="008343D8"/>
    <w:rsid w:val="008344A6"/>
    <w:rsid w:val="00834512"/>
    <w:rsid w:val="008346BD"/>
    <w:rsid w:val="00834746"/>
    <w:rsid w:val="008349E7"/>
    <w:rsid w:val="00834B51"/>
    <w:rsid w:val="00834BD7"/>
    <w:rsid w:val="00834F7F"/>
    <w:rsid w:val="00835363"/>
    <w:rsid w:val="008354CB"/>
    <w:rsid w:val="0083576E"/>
    <w:rsid w:val="00835869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A7A"/>
    <w:rsid w:val="00837D49"/>
    <w:rsid w:val="00837F5F"/>
    <w:rsid w:val="00837FD1"/>
    <w:rsid w:val="00840128"/>
    <w:rsid w:val="008401C3"/>
    <w:rsid w:val="0084022C"/>
    <w:rsid w:val="008403BA"/>
    <w:rsid w:val="008404D7"/>
    <w:rsid w:val="00840634"/>
    <w:rsid w:val="008406CF"/>
    <w:rsid w:val="00840869"/>
    <w:rsid w:val="00840A68"/>
    <w:rsid w:val="00840A83"/>
    <w:rsid w:val="00840D46"/>
    <w:rsid w:val="00840DD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32"/>
    <w:rsid w:val="00842CD2"/>
    <w:rsid w:val="00842D4B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4F89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30C"/>
    <w:rsid w:val="00851389"/>
    <w:rsid w:val="0085154E"/>
    <w:rsid w:val="00851991"/>
    <w:rsid w:val="00851A55"/>
    <w:rsid w:val="00851AD3"/>
    <w:rsid w:val="00851B22"/>
    <w:rsid w:val="0085202C"/>
    <w:rsid w:val="008521C5"/>
    <w:rsid w:val="00852338"/>
    <w:rsid w:val="00852472"/>
    <w:rsid w:val="0085257A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66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A5F"/>
    <w:rsid w:val="00855B4B"/>
    <w:rsid w:val="00855B7A"/>
    <w:rsid w:val="00855C8E"/>
    <w:rsid w:val="0085603C"/>
    <w:rsid w:val="00856094"/>
    <w:rsid w:val="00856301"/>
    <w:rsid w:val="00856562"/>
    <w:rsid w:val="008566E7"/>
    <w:rsid w:val="00856969"/>
    <w:rsid w:val="008569DF"/>
    <w:rsid w:val="00856C28"/>
    <w:rsid w:val="00856CF0"/>
    <w:rsid w:val="00856DB5"/>
    <w:rsid w:val="00856E4A"/>
    <w:rsid w:val="00856F5E"/>
    <w:rsid w:val="00856FF3"/>
    <w:rsid w:val="0085722A"/>
    <w:rsid w:val="008575C4"/>
    <w:rsid w:val="008575C9"/>
    <w:rsid w:val="008577BE"/>
    <w:rsid w:val="00857C34"/>
    <w:rsid w:val="00857F5B"/>
    <w:rsid w:val="00857F83"/>
    <w:rsid w:val="0086002D"/>
    <w:rsid w:val="008600FB"/>
    <w:rsid w:val="00860315"/>
    <w:rsid w:val="0086037F"/>
    <w:rsid w:val="00860B49"/>
    <w:rsid w:val="00860C36"/>
    <w:rsid w:val="00860CBD"/>
    <w:rsid w:val="008612BA"/>
    <w:rsid w:val="008613E5"/>
    <w:rsid w:val="008614C0"/>
    <w:rsid w:val="00861B03"/>
    <w:rsid w:val="00861B41"/>
    <w:rsid w:val="00861D36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29D3"/>
    <w:rsid w:val="008632BF"/>
    <w:rsid w:val="0086333E"/>
    <w:rsid w:val="00863479"/>
    <w:rsid w:val="00863559"/>
    <w:rsid w:val="00863741"/>
    <w:rsid w:val="00863AA0"/>
    <w:rsid w:val="00863ECC"/>
    <w:rsid w:val="00863F6B"/>
    <w:rsid w:val="00864A9F"/>
    <w:rsid w:val="00864C35"/>
    <w:rsid w:val="00864D74"/>
    <w:rsid w:val="00864E8D"/>
    <w:rsid w:val="008650AB"/>
    <w:rsid w:val="008650DE"/>
    <w:rsid w:val="00865139"/>
    <w:rsid w:val="00865408"/>
    <w:rsid w:val="00865696"/>
    <w:rsid w:val="00865B1C"/>
    <w:rsid w:val="00865D4C"/>
    <w:rsid w:val="00865DE1"/>
    <w:rsid w:val="00865F2F"/>
    <w:rsid w:val="00866453"/>
    <w:rsid w:val="00866525"/>
    <w:rsid w:val="00866781"/>
    <w:rsid w:val="00866D48"/>
    <w:rsid w:val="00866E8E"/>
    <w:rsid w:val="00866FCF"/>
    <w:rsid w:val="00867314"/>
    <w:rsid w:val="008675B1"/>
    <w:rsid w:val="0086765D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9CC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4BD"/>
    <w:rsid w:val="0087250F"/>
    <w:rsid w:val="008728D0"/>
    <w:rsid w:val="00872B25"/>
    <w:rsid w:val="00872B9D"/>
    <w:rsid w:val="00872EFE"/>
    <w:rsid w:val="00872F58"/>
    <w:rsid w:val="008734E7"/>
    <w:rsid w:val="008735A3"/>
    <w:rsid w:val="00873754"/>
    <w:rsid w:val="00873758"/>
    <w:rsid w:val="00873BF0"/>
    <w:rsid w:val="00873C18"/>
    <w:rsid w:val="00873C1F"/>
    <w:rsid w:val="008743EC"/>
    <w:rsid w:val="00874446"/>
    <w:rsid w:val="00874659"/>
    <w:rsid w:val="00874681"/>
    <w:rsid w:val="008746F2"/>
    <w:rsid w:val="0087473E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2C5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00"/>
    <w:rsid w:val="008810DF"/>
    <w:rsid w:val="008810FA"/>
    <w:rsid w:val="0088111B"/>
    <w:rsid w:val="0088113C"/>
    <w:rsid w:val="00881351"/>
    <w:rsid w:val="00881611"/>
    <w:rsid w:val="008817A7"/>
    <w:rsid w:val="00881842"/>
    <w:rsid w:val="00881996"/>
    <w:rsid w:val="00881B18"/>
    <w:rsid w:val="00881CFC"/>
    <w:rsid w:val="00881D5C"/>
    <w:rsid w:val="00881E94"/>
    <w:rsid w:val="00881F28"/>
    <w:rsid w:val="008820D4"/>
    <w:rsid w:val="0088261A"/>
    <w:rsid w:val="00882A40"/>
    <w:rsid w:val="00882BB1"/>
    <w:rsid w:val="00882D39"/>
    <w:rsid w:val="00882E53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1A9"/>
    <w:rsid w:val="00884255"/>
    <w:rsid w:val="0088425B"/>
    <w:rsid w:val="00884545"/>
    <w:rsid w:val="00884BAC"/>
    <w:rsid w:val="008850BE"/>
    <w:rsid w:val="0088579F"/>
    <w:rsid w:val="008857FE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A89"/>
    <w:rsid w:val="00886BFC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9CC"/>
    <w:rsid w:val="00890B03"/>
    <w:rsid w:val="00890BCD"/>
    <w:rsid w:val="00890CD0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32C"/>
    <w:rsid w:val="008928E8"/>
    <w:rsid w:val="00892E29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4D18"/>
    <w:rsid w:val="00895243"/>
    <w:rsid w:val="008953E6"/>
    <w:rsid w:val="0089550A"/>
    <w:rsid w:val="0089563D"/>
    <w:rsid w:val="0089584F"/>
    <w:rsid w:val="00895A0C"/>
    <w:rsid w:val="00895C7B"/>
    <w:rsid w:val="00896292"/>
    <w:rsid w:val="0089634A"/>
    <w:rsid w:val="00896542"/>
    <w:rsid w:val="0089666F"/>
    <w:rsid w:val="008966EA"/>
    <w:rsid w:val="008967EC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0F3C"/>
    <w:rsid w:val="008A0FA2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4B0"/>
    <w:rsid w:val="008A36ED"/>
    <w:rsid w:val="008A3898"/>
    <w:rsid w:val="008A38E9"/>
    <w:rsid w:val="008A40B5"/>
    <w:rsid w:val="008A4241"/>
    <w:rsid w:val="008A42D8"/>
    <w:rsid w:val="008A42FA"/>
    <w:rsid w:val="008A4334"/>
    <w:rsid w:val="008A4492"/>
    <w:rsid w:val="008A44D0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58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962"/>
    <w:rsid w:val="008A7BEA"/>
    <w:rsid w:val="008A7C09"/>
    <w:rsid w:val="008A7FE5"/>
    <w:rsid w:val="008B004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2FC5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914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2B9"/>
    <w:rsid w:val="008B7435"/>
    <w:rsid w:val="008B7524"/>
    <w:rsid w:val="008B766A"/>
    <w:rsid w:val="008B78B2"/>
    <w:rsid w:val="008B7970"/>
    <w:rsid w:val="008B7A0E"/>
    <w:rsid w:val="008B7B72"/>
    <w:rsid w:val="008B7DAD"/>
    <w:rsid w:val="008B7FDB"/>
    <w:rsid w:val="008C01F1"/>
    <w:rsid w:val="008C02D0"/>
    <w:rsid w:val="008C05CB"/>
    <w:rsid w:val="008C0849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23"/>
    <w:rsid w:val="008C3033"/>
    <w:rsid w:val="008C3240"/>
    <w:rsid w:val="008C3A87"/>
    <w:rsid w:val="008C3AD2"/>
    <w:rsid w:val="008C4133"/>
    <w:rsid w:val="008C4188"/>
    <w:rsid w:val="008C45C2"/>
    <w:rsid w:val="008C4B47"/>
    <w:rsid w:val="008C4CB9"/>
    <w:rsid w:val="008C5246"/>
    <w:rsid w:val="008C571B"/>
    <w:rsid w:val="008C58D1"/>
    <w:rsid w:val="008C59D5"/>
    <w:rsid w:val="008C5B10"/>
    <w:rsid w:val="008C5B7B"/>
    <w:rsid w:val="008C5F1B"/>
    <w:rsid w:val="008C6018"/>
    <w:rsid w:val="008C6753"/>
    <w:rsid w:val="008C692C"/>
    <w:rsid w:val="008C6C7A"/>
    <w:rsid w:val="008C6E58"/>
    <w:rsid w:val="008C6F4F"/>
    <w:rsid w:val="008C74CC"/>
    <w:rsid w:val="008C7651"/>
    <w:rsid w:val="008C7821"/>
    <w:rsid w:val="008C791B"/>
    <w:rsid w:val="008C7A7C"/>
    <w:rsid w:val="008C7AB1"/>
    <w:rsid w:val="008C7F77"/>
    <w:rsid w:val="008D02CB"/>
    <w:rsid w:val="008D0459"/>
    <w:rsid w:val="008D05D2"/>
    <w:rsid w:val="008D06B4"/>
    <w:rsid w:val="008D09D9"/>
    <w:rsid w:val="008D0A5C"/>
    <w:rsid w:val="008D1288"/>
    <w:rsid w:val="008D1305"/>
    <w:rsid w:val="008D13DC"/>
    <w:rsid w:val="008D149D"/>
    <w:rsid w:val="008D1BB5"/>
    <w:rsid w:val="008D1C69"/>
    <w:rsid w:val="008D1D05"/>
    <w:rsid w:val="008D1D71"/>
    <w:rsid w:val="008D1E17"/>
    <w:rsid w:val="008D1E23"/>
    <w:rsid w:val="008D22C4"/>
    <w:rsid w:val="008D2461"/>
    <w:rsid w:val="008D279A"/>
    <w:rsid w:val="008D28B3"/>
    <w:rsid w:val="008D29D2"/>
    <w:rsid w:val="008D2B73"/>
    <w:rsid w:val="008D3208"/>
    <w:rsid w:val="008D33CD"/>
    <w:rsid w:val="008D3561"/>
    <w:rsid w:val="008D390B"/>
    <w:rsid w:val="008D3CCE"/>
    <w:rsid w:val="008D3F21"/>
    <w:rsid w:val="008D4277"/>
    <w:rsid w:val="008D453F"/>
    <w:rsid w:val="008D454D"/>
    <w:rsid w:val="008D45BC"/>
    <w:rsid w:val="008D48EE"/>
    <w:rsid w:val="008D4D9C"/>
    <w:rsid w:val="008D4EA5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2D5"/>
    <w:rsid w:val="008D647D"/>
    <w:rsid w:val="008D6733"/>
    <w:rsid w:val="008D6A10"/>
    <w:rsid w:val="008D6AF2"/>
    <w:rsid w:val="008D6B78"/>
    <w:rsid w:val="008D6BB7"/>
    <w:rsid w:val="008D6BE3"/>
    <w:rsid w:val="008D6C91"/>
    <w:rsid w:val="008D6CF6"/>
    <w:rsid w:val="008D6F90"/>
    <w:rsid w:val="008D7211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3A5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62"/>
    <w:rsid w:val="008E3CAD"/>
    <w:rsid w:val="008E3DF0"/>
    <w:rsid w:val="008E3EA2"/>
    <w:rsid w:val="008E3F0A"/>
    <w:rsid w:val="008E3F52"/>
    <w:rsid w:val="008E4024"/>
    <w:rsid w:val="008E412D"/>
    <w:rsid w:val="008E427C"/>
    <w:rsid w:val="008E451A"/>
    <w:rsid w:val="008E47E6"/>
    <w:rsid w:val="008E4820"/>
    <w:rsid w:val="008E4E32"/>
    <w:rsid w:val="008E5177"/>
    <w:rsid w:val="008E5349"/>
    <w:rsid w:val="008E5B5F"/>
    <w:rsid w:val="008E5CCD"/>
    <w:rsid w:val="008E5CED"/>
    <w:rsid w:val="008E5D5A"/>
    <w:rsid w:val="008E6162"/>
    <w:rsid w:val="008E6333"/>
    <w:rsid w:val="008E6696"/>
    <w:rsid w:val="008E6788"/>
    <w:rsid w:val="008E69C8"/>
    <w:rsid w:val="008E6BCA"/>
    <w:rsid w:val="008E6DEC"/>
    <w:rsid w:val="008E710C"/>
    <w:rsid w:val="008E714E"/>
    <w:rsid w:val="008E72F5"/>
    <w:rsid w:val="008E7410"/>
    <w:rsid w:val="008E74B7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18D"/>
    <w:rsid w:val="008F2201"/>
    <w:rsid w:val="008F2595"/>
    <w:rsid w:val="008F2645"/>
    <w:rsid w:val="008F2658"/>
    <w:rsid w:val="008F26E8"/>
    <w:rsid w:val="008F2A4B"/>
    <w:rsid w:val="008F2B4B"/>
    <w:rsid w:val="008F2B6D"/>
    <w:rsid w:val="008F2D29"/>
    <w:rsid w:val="008F3039"/>
    <w:rsid w:val="008F30FC"/>
    <w:rsid w:val="008F315F"/>
    <w:rsid w:val="008F3617"/>
    <w:rsid w:val="008F362A"/>
    <w:rsid w:val="008F3C53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D1B"/>
    <w:rsid w:val="008F5E1B"/>
    <w:rsid w:val="008F6188"/>
    <w:rsid w:val="008F6261"/>
    <w:rsid w:val="008F6649"/>
    <w:rsid w:val="008F6723"/>
    <w:rsid w:val="008F6874"/>
    <w:rsid w:val="008F6ACF"/>
    <w:rsid w:val="008F6CD1"/>
    <w:rsid w:val="008F6D36"/>
    <w:rsid w:val="008F7874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D15"/>
    <w:rsid w:val="00901EAC"/>
    <w:rsid w:val="009021D4"/>
    <w:rsid w:val="009022BC"/>
    <w:rsid w:val="0090255A"/>
    <w:rsid w:val="00902734"/>
    <w:rsid w:val="009027FA"/>
    <w:rsid w:val="00902890"/>
    <w:rsid w:val="00902997"/>
    <w:rsid w:val="009029FD"/>
    <w:rsid w:val="00902C05"/>
    <w:rsid w:val="00902C9E"/>
    <w:rsid w:val="009031C6"/>
    <w:rsid w:val="00903281"/>
    <w:rsid w:val="009032DB"/>
    <w:rsid w:val="00903636"/>
    <w:rsid w:val="00903653"/>
    <w:rsid w:val="00903661"/>
    <w:rsid w:val="009036D9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4E9B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040"/>
    <w:rsid w:val="009101BF"/>
    <w:rsid w:val="0091027A"/>
    <w:rsid w:val="00910334"/>
    <w:rsid w:val="009105E7"/>
    <w:rsid w:val="00910671"/>
    <w:rsid w:val="009108A7"/>
    <w:rsid w:val="00910C4D"/>
    <w:rsid w:val="00910E56"/>
    <w:rsid w:val="00910ED6"/>
    <w:rsid w:val="00910F6F"/>
    <w:rsid w:val="009112E5"/>
    <w:rsid w:val="009113C1"/>
    <w:rsid w:val="009113C6"/>
    <w:rsid w:val="009116DE"/>
    <w:rsid w:val="00911E1A"/>
    <w:rsid w:val="00911F89"/>
    <w:rsid w:val="009123B9"/>
    <w:rsid w:val="00912B7D"/>
    <w:rsid w:val="00912CA6"/>
    <w:rsid w:val="0091345B"/>
    <w:rsid w:val="009135AB"/>
    <w:rsid w:val="009137E1"/>
    <w:rsid w:val="0091396C"/>
    <w:rsid w:val="00913F4C"/>
    <w:rsid w:val="00914013"/>
    <w:rsid w:val="00914047"/>
    <w:rsid w:val="0091404B"/>
    <w:rsid w:val="0091423A"/>
    <w:rsid w:val="009143E1"/>
    <w:rsid w:val="009149CE"/>
    <w:rsid w:val="00914A5D"/>
    <w:rsid w:val="00914F86"/>
    <w:rsid w:val="00915032"/>
    <w:rsid w:val="0091537E"/>
    <w:rsid w:val="009154BD"/>
    <w:rsid w:val="0091550B"/>
    <w:rsid w:val="00915665"/>
    <w:rsid w:val="00915711"/>
    <w:rsid w:val="0091610F"/>
    <w:rsid w:val="009161BA"/>
    <w:rsid w:val="00916261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5D"/>
    <w:rsid w:val="00917CCB"/>
    <w:rsid w:val="00917FD3"/>
    <w:rsid w:val="009201B2"/>
    <w:rsid w:val="00920259"/>
    <w:rsid w:val="0092053A"/>
    <w:rsid w:val="00920874"/>
    <w:rsid w:val="00920AF4"/>
    <w:rsid w:val="00920FE4"/>
    <w:rsid w:val="00921140"/>
    <w:rsid w:val="009216BF"/>
    <w:rsid w:val="009216EB"/>
    <w:rsid w:val="009218D2"/>
    <w:rsid w:val="00921A74"/>
    <w:rsid w:val="00921BDA"/>
    <w:rsid w:val="00921C9F"/>
    <w:rsid w:val="00921ECE"/>
    <w:rsid w:val="00921ED5"/>
    <w:rsid w:val="00921FA1"/>
    <w:rsid w:val="0092203C"/>
    <w:rsid w:val="009224B7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934"/>
    <w:rsid w:val="00924EE7"/>
    <w:rsid w:val="00924F5D"/>
    <w:rsid w:val="00924FE0"/>
    <w:rsid w:val="0092507E"/>
    <w:rsid w:val="00925470"/>
    <w:rsid w:val="00925511"/>
    <w:rsid w:val="00925836"/>
    <w:rsid w:val="00925DD1"/>
    <w:rsid w:val="00926030"/>
    <w:rsid w:val="009260EC"/>
    <w:rsid w:val="00926140"/>
    <w:rsid w:val="00926264"/>
    <w:rsid w:val="00926595"/>
    <w:rsid w:val="009265CC"/>
    <w:rsid w:val="00926618"/>
    <w:rsid w:val="00926681"/>
    <w:rsid w:val="0092698B"/>
    <w:rsid w:val="009269EB"/>
    <w:rsid w:val="00926B01"/>
    <w:rsid w:val="00926E71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4852"/>
    <w:rsid w:val="00934B08"/>
    <w:rsid w:val="00935490"/>
    <w:rsid w:val="009354D1"/>
    <w:rsid w:val="00935521"/>
    <w:rsid w:val="009355F0"/>
    <w:rsid w:val="00935B52"/>
    <w:rsid w:val="0093611C"/>
    <w:rsid w:val="0093649A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37E98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01"/>
    <w:rsid w:val="00940EDF"/>
    <w:rsid w:val="00940FB5"/>
    <w:rsid w:val="00941091"/>
    <w:rsid w:val="009410A3"/>
    <w:rsid w:val="0094124C"/>
    <w:rsid w:val="009412CA"/>
    <w:rsid w:val="0094148B"/>
    <w:rsid w:val="00941A1C"/>
    <w:rsid w:val="00941A6F"/>
    <w:rsid w:val="00941B97"/>
    <w:rsid w:val="00941CDD"/>
    <w:rsid w:val="00941DA0"/>
    <w:rsid w:val="009420AB"/>
    <w:rsid w:val="0094212A"/>
    <w:rsid w:val="0094219A"/>
    <w:rsid w:val="00942541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490"/>
    <w:rsid w:val="0094596F"/>
    <w:rsid w:val="00945A25"/>
    <w:rsid w:val="00945C89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A8B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EE5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944"/>
    <w:rsid w:val="00955A2E"/>
    <w:rsid w:val="00955E35"/>
    <w:rsid w:val="00956101"/>
    <w:rsid w:val="009561F9"/>
    <w:rsid w:val="00956361"/>
    <w:rsid w:val="009564FC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C22"/>
    <w:rsid w:val="00957D9C"/>
    <w:rsid w:val="00957ECD"/>
    <w:rsid w:val="00960353"/>
    <w:rsid w:val="009603AB"/>
    <w:rsid w:val="0096040A"/>
    <w:rsid w:val="0096042B"/>
    <w:rsid w:val="009605AA"/>
    <w:rsid w:val="009607AF"/>
    <w:rsid w:val="00960A88"/>
    <w:rsid w:val="00960C68"/>
    <w:rsid w:val="00960CB6"/>
    <w:rsid w:val="00960D27"/>
    <w:rsid w:val="00960E7D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2C2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3"/>
    <w:rsid w:val="0096504D"/>
    <w:rsid w:val="00965235"/>
    <w:rsid w:val="009654F0"/>
    <w:rsid w:val="009656BC"/>
    <w:rsid w:val="009659EA"/>
    <w:rsid w:val="00965C28"/>
    <w:rsid w:val="00965C2A"/>
    <w:rsid w:val="00965D22"/>
    <w:rsid w:val="00965FA6"/>
    <w:rsid w:val="00966079"/>
    <w:rsid w:val="009663A3"/>
    <w:rsid w:val="00966564"/>
    <w:rsid w:val="0096681D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40"/>
    <w:rsid w:val="00971D8F"/>
    <w:rsid w:val="00971E51"/>
    <w:rsid w:val="00971E76"/>
    <w:rsid w:val="00971EC5"/>
    <w:rsid w:val="00971F6B"/>
    <w:rsid w:val="00971FCC"/>
    <w:rsid w:val="0097298A"/>
    <w:rsid w:val="00972A0B"/>
    <w:rsid w:val="00972BAB"/>
    <w:rsid w:val="00972BB7"/>
    <w:rsid w:val="00972C06"/>
    <w:rsid w:val="00972C90"/>
    <w:rsid w:val="00972E27"/>
    <w:rsid w:val="00972E36"/>
    <w:rsid w:val="00972F4B"/>
    <w:rsid w:val="00972F4C"/>
    <w:rsid w:val="00972FEB"/>
    <w:rsid w:val="00973257"/>
    <w:rsid w:val="009734EF"/>
    <w:rsid w:val="009736D6"/>
    <w:rsid w:val="0097383E"/>
    <w:rsid w:val="009738E5"/>
    <w:rsid w:val="009739F8"/>
    <w:rsid w:val="00973AA1"/>
    <w:rsid w:val="00973B3A"/>
    <w:rsid w:val="00973E47"/>
    <w:rsid w:val="00973E73"/>
    <w:rsid w:val="00973F29"/>
    <w:rsid w:val="00973FB8"/>
    <w:rsid w:val="00974182"/>
    <w:rsid w:val="00974387"/>
    <w:rsid w:val="0097438D"/>
    <w:rsid w:val="009744FF"/>
    <w:rsid w:val="00974501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DDE"/>
    <w:rsid w:val="00975E36"/>
    <w:rsid w:val="00975EC7"/>
    <w:rsid w:val="00975F1B"/>
    <w:rsid w:val="009767DE"/>
    <w:rsid w:val="00976BF1"/>
    <w:rsid w:val="00976D10"/>
    <w:rsid w:val="00976D63"/>
    <w:rsid w:val="0097732C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CFB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45B"/>
    <w:rsid w:val="00984621"/>
    <w:rsid w:val="0098497D"/>
    <w:rsid w:val="00984F16"/>
    <w:rsid w:val="0098511E"/>
    <w:rsid w:val="00985165"/>
    <w:rsid w:val="009852B3"/>
    <w:rsid w:val="0098537C"/>
    <w:rsid w:val="0098541D"/>
    <w:rsid w:val="00985CA4"/>
    <w:rsid w:val="0098601C"/>
    <w:rsid w:val="009863D3"/>
    <w:rsid w:val="009865AA"/>
    <w:rsid w:val="0098666F"/>
    <w:rsid w:val="00986956"/>
    <w:rsid w:val="009869A9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893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21A"/>
    <w:rsid w:val="00994A77"/>
    <w:rsid w:val="00994BD1"/>
    <w:rsid w:val="00994F40"/>
    <w:rsid w:val="00995263"/>
    <w:rsid w:val="00995360"/>
    <w:rsid w:val="009954AD"/>
    <w:rsid w:val="0099567F"/>
    <w:rsid w:val="009956EB"/>
    <w:rsid w:val="009957AA"/>
    <w:rsid w:val="00995B6E"/>
    <w:rsid w:val="00995C08"/>
    <w:rsid w:val="009963BD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0A2"/>
    <w:rsid w:val="009A0212"/>
    <w:rsid w:val="009A02E1"/>
    <w:rsid w:val="009A031F"/>
    <w:rsid w:val="009A038D"/>
    <w:rsid w:val="009A041C"/>
    <w:rsid w:val="009A0822"/>
    <w:rsid w:val="009A10BB"/>
    <w:rsid w:val="009A12D1"/>
    <w:rsid w:val="009A1E13"/>
    <w:rsid w:val="009A1E77"/>
    <w:rsid w:val="009A2036"/>
    <w:rsid w:val="009A20F1"/>
    <w:rsid w:val="009A2180"/>
    <w:rsid w:val="009A2255"/>
    <w:rsid w:val="009A231F"/>
    <w:rsid w:val="009A246A"/>
    <w:rsid w:val="009A2913"/>
    <w:rsid w:val="009A2CDE"/>
    <w:rsid w:val="009A2EAE"/>
    <w:rsid w:val="009A313B"/>
    <w:rsid w:val="009A3183"/>
    <w:rsid w:val="009A3279"/>
    <w:rsid w:val="009A37AC"/>
    <w:rsid w:val="009A38EB"/>
    <w:rsid w:val="009A3A5F"/>
    <w:rsid w:val="009A3AB5"/>
    <w:rsid w:val="009A3AC0"/>
    <w:rsid w:val="009A3DBA"/>
    <w:rsid w:val="009A4100"/>
    <w:rsid w:val="009A4293"/>
    <w:rsid w:val="009A45CF"/>
    <w:rsid w:val="009A468D"/>
    <w:rsid w:val="009A4888"/>
    <w:rsid w:val="009A4A8A"/>
    <w:rsid w:val="009A4CF3"/>
    <w:rsid w:val="009A516A"/>
    <w:rsid w:val="009A528E"/>
    <w:rsid w:val="009A5389"/>
    <w:rsid w:val="009A53C0"/>
    <w:rsid w:val="009A542D"/>
    <w:rsid w:val="009A553B"/>
    <w:rsid w:val="009A5BA0"/>
    <w:rsid w:val="009A5DC3"/>
    <w:rsid w:val="009A6073"/>
    <w:rsid w:val="009A6127"/>
    <w:rsid w:val="009A637B"/>
    <w:rsid w:val="009A6399"/>
    <w:rsid w:val="009A6456"/>
    <w:rsid w:val="009A6678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A23"/>
    <w:rsid w:val="009A7B82"/>
    <w:rsid w:val="009A7B91"/>
    <w:rsid w:val="009A7D6E"/>
    <w:rsid w:val="009A7E9C"/>
    <w:rsid w:val="009A7EDE"/>
    <w:rsid w:val="009B003C"/>
    <w:rsid w:val="009B007C"/>
    <w:rsid w:val="009B0097"/>
    <w:rsid w:val="009B0263"/>
    <w:rsid w:val="009B0542"/>
    <w:rsid w:val="009B0605"/>
    <w:rsid w:val="009B0C68"/>
    <w:rsid w:val="009B0DA0"/>
    <w:rsid w:val="009B0DD2"/>
    <w:rsid w:val="009B13A1"/>
    <w:rsid w:val="009B13D7"/>
    <w:rsid w:val="009B1513"/>
    <w:rsid w:val="009B156B"/>
    <w:rsid w:val="009B1677"/>
    <w:rsid w:val="009B1AF7"/>
    <w:rsid w:val="009B1F50"/>
    <w:rsid w:val="009B2092"/>
    <w:rsid w:val="009B245E"/>
    <w:rsid w:val="009B2532"/>
    <w:rsid w:val="009B2655"/>
    <w:rsid w:val="009B2927"/>
    <w:rsid w:val="009B3221"/>
    <w:rsid w:val="009B3358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65"/>
    <w:rsid w:val="009B59B0"/>
    <w:rsid w:val="009B5B13"/>
    <w:rsid w:val="009B616B"/>
    <w:rsid w:val="009B628F"/>
    <w:rsid w:val="009B62F9"/>
    <w:rsid w:val="009B66A0"/>
    <w:rsid w:val="009B6721"/>
    <w:rsid w:val="009B6748"/>
    <w:rsid w:val="009B68AD"/>
    <w:rsid w:val="009B6C13"/>
    <w:rsid w:val="009B6F08"/>
    <w:rsid w:val="009B6F64"/>
    <w:rsid w:val="009B7100"/>
    <w:rsid w:val="009B717B"/>
    <w:rsid w:val="009B739E"/>
    <w:rsid w:val="009B79C4"/>
    <w:rsid w:val="009B79D6"/>
    <w:rsid w:val="009B7BB7"/>
    <w:rsid w:val="009B7C32"/>
    <w:rsid w:val="009B7EA0"/>
    <w:rsid w:val="009B7FFA"/>
    <w:rsid w:val="009C006D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21E"/>
    <w:rsid w:val="009C16F9"/>
    <w:rsid w:val="009C1848"/>
    <w:rsid w:val="009C1A35"/>
    <w:rsid w:val="009C1B73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1C"/>
    <w:rsid w:val="009C319F"/>
    <w:rsid w:val="009C3289"/>
    <w:rsid w:val="009C36A4"/>
    <w:rsid w:val="009C37EE"/>
    <w:rsid w:val="009C38C9"/>
    <w:rsid w:val="009C3BDF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4B"/>
    <w:rsid w:val="009C5785"/>
    <w:rsid w:val="009C5793"/>
    <w:rsid w:val="009C5874"/>
    <w:rsid w:val="009C5A0F"/>
    <w:rsid w:val="009C5C2B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5FD"/>
    <w:rsid w:val="009D0720"/>
    <w:rsid w:val="009D079F"/>
    <w:rsid w:val="009D0888"/>
    <w:rsid w:val="009D0897"/>
    <w:rsid w:val="009D099A"/>
    <w:rsid w:val="009D09A4"/>
    <w:rsid w:val="009D0C29"/>
    <w:rsid w:val="009D0F51"/>
    <w:rsid w:val="009D1205"/>
    <w:rsid w:val="009D1325"/>
    <w:rsid w:val="009D15E0"/>
    <w:rsid w:val="009D1652"/>
    <w:rsid w:val="009D1808"/>
    <w:rsid w:val="009D1B5A"/>
    <w:rsid w:val="009D1C2C"/>
    <w:rsid w:val="009D1E16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994"/>
    <w:rsid w:val="009D3CC0"/>
    <w:rsid w:val="009D3CEB"/>
    <w:rsid w:val="009D3D45"/>
    <w:rsid w:val="009D422C"/>
    <w:rsid w:val="009D4303"/>
    <w:rsid w:val="009D4367"/>
    <w:rsid w:val="009D437B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4BB"/>
    <w:rsid w:val="009D65A6"/>
    <w:rsid w:val="009D6940"/>
    <w:rsid w:val="009D69A8"/>
    <w:rsid w:val="009D69F6"/>
    <w:rsid w:val="009D6DC7"/>
    <w:rsid w:val="009D71BF"/>
    <w:rsid w:val="009D7341"/>
    <w:rsid w:val="009D75A4"/>
    <w:rsid w:val="009D76D2"/>
    <w:rsid w:val="009D79C8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1A0"/>
    <w:rsid w:val="009E226A"/>
    <w:rsid w:val="009E238A"/>
    <w:rsid w:val="009E2A62"/>
    <w:rsid w:val="009E2AA5"/>
    <w:rsid w:val="009E2F97"/>
    <w:rsid w:val="009E2FFB"/>
    <w:rsid w:val="009E3235"/>
    <w:rsid w:val="009E35BC"/>
    <w:rsid w:val="009E3790"/>
    <w:rsid w:val="009E3908"/>
    <w:rsid w:val="009E3C2A"/>
    <w:rsid w:val="009E3E78"/>
    <w:rsid w:val="009E4071"/>
    <w:rsid w:val="009E457F"/>
    <w:rsid w:val="009E46CC"/>
    <w:rsid w:val="009E47B9"/>
    <w:rsid w:val="009E4A6F"/>
    <w:rsid w:val="009E53AA"/>
    <w:rsid w:val="009E53D6"/>
    <w:rsid w:val="009E5656"/>
    <w:rsid w:val="009E5817"/>
    <w:rsid w:val="009E5AB4"/>
    <w:rsid w:val="009E5CA8"/>
    <w:rsid w:val="009E5FA4"/>
    <w:rsid w:val="009E605E"/>
    <w:rsid w:val="009E641D"/>
    <w:rsid w:val="009E64A5"/>
    <w:rsid w:val="009E6712"/>
    <w:rsid w:val="009E69B9"/>
    <w:rsid w:val="009E6B29"/>
    <w:rsid w:val="009E6D08"/>
    <w:rsid w:val="009E6F05"/>
    <w:rsid w:val="009E6F6E"/>
    <w:rsid w:val="009E6FD7"/>
    <w:rsid w:val="009E70C6"/>
    <w:rsid w:val="009E7461"/>
    <w:rsid w:val="009E7667"/>
    <w:rsid w:val="009E76FA"/>
    <w:rsid w:val="009E798E"/>
    <w:rsid w:val="009E79F5"/>
    <w:rsid w:val="009E7C86"/>
    <w:rsid w:val="009E7DA6"/>
    <w:rsid w:val="009E7DD6"/>
    <w:rsid w:val="009F0001"/>
    <w:rsid w:val="009F024B"/>
    <w:rsid w:val="009F03C2"/>
    <w:rsid w:val="009F06DD"/>
    <w:rsid w:val="009F06F6"/>
    <w:rsid w:val="009F073C"/>
    <w:rsid w:val="009F0C38"/>
    <w:rsid w:val="009F0CD1"/>
    <w:rsid w:val="009F1033"/>
    <w:rsid w:val="009F163C"/>
    <w:rsid w:val="009F187B"/>
    <w:rsid w:val="009F1933"/>
    <w:rsid w:val="009F1B37"/>
    <w:rsid w:val="009F1DFD"/>
    <w:rsid w:val="009F2728"/>
    <w:rsid w:val="009F29A1"/>
    <w:rsid w:val="009F2C55"/>
    <w:rsid w:val="009F2CA3"/>
    <w:rsid w:val="009F2E7E"/>
    <w:rsid w:val="009F306A"/>
    <w:rsid w:val="009F3936"/>
    <w:rsid w:val="009F3A4B"/>
    <w:rsid w:val="009F3B76"/>
    <w:rsid w:val="009F416E"/>
    <w:rsid w:val="009F41E1"/>
    <w:rsid w:val="009F426F"/>
    <w:rsid w:val="009F4375"/>
    <w:rsid w:val="009F4834"/>
    <w:rsid w:val="009F4C62"/>
    <w:rsid w:val="009F4E78"/>
    <w:rsid w:val="009F4EE6"/>
    <w:rsid w:val="009F4F05"/>
    <w:rsid w:val="009F5521"/>
    <w:rsid w:val="009F5606"/>
    <w:rsid w:val="009F5BD3"/>
    <w:rsid w:val="009F5C67"/>
    <w:rsid w:val="009F5CA0"/>
    <w:rsid w:val="009F5CA4"/>
    <w:rsid w:val="009F5EAB"/>
    <w:rsid w:val="009F6410"/>
    <w:rsid w:val="009F6457"/>
    <w:rsid w:val="009F665B"/>
    <w:rsid w:val="009F669B"/>
    <w:rsid w:val="009F66DF"/>
    <w:rsid w:val="009F6843"/>
    <w:rsid w:val="009F6A53"/>
    <w:rsid w:val="009F6CE1"/>
    <w:rsid w:val="009F7139"/>
    <w:rsid w:val="009F7169"/>
    <w:rsid w:val="009F71C2"/>
    <w:rsid w:val="009F7329"/>
    <w:rsid w:val="009F744E"/>
    <w:rsid w:val="009F76CB"/>
    <w:rsid w:val="009F7883"/>
    <w:rsid w:val="009F79F3"/>
    <w:rsid w:val="009F7C5A"/>
    <w:rsid w:val="009F7E34"/>
    <w:rsid w:val="00A00299"/>
    <w:rsid w:val="00A003E9"/>
    <w:rsid w:val="00A00519"/>
    <w:rsid w:val="00A00708"/>
    <w:rsid w:val="00A00B7C"/>
    <w:rsid w:val="00A00E21"/>
    <w:rsid w:val="00A01006"/>
    <w:rsid w:val="00A011C6"/>
    <w:rsid w:val="00A0129A"/>
    <w:rsid w:val="00A01483"/>
    <w:rsid w:val="00A01AED"/>
    <w:rsid w:val="00A022B2"/>
    <w:rsid w:val="00A02B26"/>
    <w:rsid w:val="00A02D09"/>
    <w:rsid w:val="00A02EF4"/>
    <w:rsid w:val="00A02FFB"/>
    <w:rsid w:val="00A032BA"/>
    <w:rsid w:val="00A03308"/>
    <w:rsid w:val="00A03676"/>
    <w:rsid w:val="00A0379B"/>
    <w:rsid w:val="00A037BF"/>
    <w:rsid w:val="00A03893"/>
    <w:rsid w:val="00A0394B"/>
    <w:rsid w:val="00A03CA5"/>
    <w:rsid w:val="00A040D5"/>
    <w:rsid w:val="00A04541"/>
    <w:rsid w:val="00A0465F"/>
    <w:rsid w:val="00A04846"/>
    <w:rsid w:val="00A049FB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EAD"/>
    <w:rsid w:val="00A05FF8"/>
    <w:rsid w:val="00A06008"/>
    <w:rsid w:val="00A06687"/>
    <w:rsid w:val="00A0689E"/>
    <w:rsid w:val="00A06E7C"/>
    <w:rsid w:val="00A06F57"/>
    <w:rsid w:val="00A07075"/>
    <w:rsid w:val="00A074A6"/>
    <w:rsid w:val="00A075FA"/>
    <w:rsid w:val="00A07654"/>
    <w:rsid w:val="00A076E1"/>
    <w:rsid w:val="00A07894"/>
    <w:rsid w:val="00A07B16"/>
    <w:rsid w:val="00A07CF2"/>
    <w:rsid w:val="00A07CF4"/>
    <w:rsid w:val="00A07EA6"/>
    <w:rsid w:val="00A07F01"/>
    <w:rsid w:val="00A07F2B"/>
    <w:rsid w:val="00A07FB7"/>
    <w:rsid w:val="00A105DB"/>
    <w:rsid w:val="00A106C8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52A"/>
    <w:rsid w:val="00A13647"/>
    <w:rsid w:val="00A136F5"/>
    <w:rsid w:val="00A13715"/>
    <w:rsid w:val="00A1387C"/>
    <w:rsid w:val="00A1390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817"/>
    <w:rsid w:val="00A1690B"/>
    <w:rsid w:val="00A16A02"/>
    <w:rsid w:val="00A16E5E"/>
    <w:rsid w:val="00A16ED8"/>
    <w:rsid w:val="00A1710B"/>
    <w:rsid w:val="00A171B3"/>
    <w:rsid w:val="00A172DD"/>
    <w:rsid w:val="00A17345"/>
    <w:rsid w:val="00A173BF"/>
    <w:rsid w:val="00A1760D"/>
    <w:rsid w:val="00A177FA"/>
    <w:rsid w:val="00A17803"/>
    <w:rsid w:val="00A1789B"/>
    <w:rsid w:val="00A178BC"/>
    <w:rsid w:val="00A17A81"/>
    <w:rsid w:val="00A20139"/>
    <w:rsid w:val="00A20253"/>
    <w:rsid w:val="00A2028E"/>
    <w:rsid w:val="00A2049C"/>
    <w:rsid w:val="00A204F8"/>
    <w:rsid w:val="00A205BF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1F6B"/>
    <w:rsid w:val="00A22132"/>
    <w:rsid w:val="00A22207"/>
    <w:rsid w:val="00A22682"/>
    <w:rsid w:val="00A22696"/>
    <w:rsid w:val="00A226BE"/>
    <w:rsid w:val="00A227EF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0"/>
    <w:rsid w:val="00A276E9"/>
    <w:rsid w:val="00A276F1"/>
    <w:rsid w:val="00A27DCD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8FC"/>
    <w:rsid w:val="00A33A66"/>
    <w:rsid w:val="00A33A6F"/>
    <w:rsid w:val="00A33BC1"/>
    <w:rsid w:val="00A33C3D"/>
    <w:rsid w:val="00A33C9E"/>
    <w:rsid w:val="00A34459"/>
    <w:rsid w:val="00A345EC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06D"/>
    <w:rsid w:val="00A3747D"/>
    <w:rsid w:val="00A3798F"/>
    <w:rsid w:val="00A37A59"/>
    <w:rsid w:val="00A37BAB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35"/>
    <w:rsid w:val="00A41145"/>
    <w:rsid w:val="00A41165"/>
    <w:rsid w:val="00A41179"/>
    <w:rsid w:val="00A4131E"/>
    <w:rsid w:val="00A413CD"/>
    <w:rsid w:val="00A41543"/>
    <w:rsid w:val="00A41772"/>
    <w:rsid w:val="00A41ABC"/>
    <w:rsid w:val="00A41CE4"/>
    <w:rsid w:val="00A41F32"/>
    <w:rsid w:val="00A421FC"/>
    <w:rsid w:val="00A42456"/>
    <w:rsid w:val="00A42485"/>
    <w:rsid w:val="00A4256D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C8E"/>
    <w:rsid w:val="00A42D19"/>
    <w:rsid w:val="00A43062"/>
    <w:rsid w:val="00A4317F"/>
    <w:rsid w:val="00A432DA"/>
    <w:rsid w:val="00A4339C"/>
    <w:rsid w:val="00A43537"/>
    <w:rsid w:val="00A43620"/>
    <w:rsid w:val="00A43631"/>
    <w:rsid w:val="00A438AF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22A"/>
    <w:rsid w:val="00A455CC"/>
    <w:rsid w:val="00A4570E"/>
    <w:rsid w:val="00A45818"/>
    <w:rsid w:val="00A458B9"/>
    <w:rsid w:val="00A45A3B"/>
    <w:rsid w:val="00A46014"/>
    <w:rsid w:val="00A4639B"/>
    <w:rsid w:val="00A46FAD"/>
    <w:rsid w:val="00A470ED"/>
    <w:rsid w:val="00A4742F"/>
    <w:rsid w:val="00A47430"/>
    <w:rsid w:val="00A47486"/>
    <w:rsid w:val="00A47567"/>
    <w:rsid w:val="00A4761F"/>
    <w:rsid w:val="00A476E2"/>
    <w:rsid w:val="00A477EF"/>
    <w:rsid w:val="00A47B4B"/>
    <w:rsid w:val="00A50161"/>
    <w:rsid w:val="00A50275"/>
    <w:rsid w:val="00A503F5"/>
    <w:rsid w:val="00A5044D"/>
    <w:rsid w:val="00A50663"/>
    <w:rsid w:val="00A50B00"/>
    <w:rsid w:val="00A50D3B"/>
    <w:rsid w:val="00A50E03"/>
    <w:rsid w:val="00A5108D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50E"/>
    <w:rsid w:val="00A5262A"/>
    <w:rsid w:val="00A5293B"/>
    <w:rsid w:val="00A52ABD"/>
    <w:rsid w:val="00A52D1E"/>
    <w:rsid w:val="00A52E4C"/>
    <w:rsid w:val="00A52EF2"/>
    <w:rsid w:val="00A5301B"/>
    <w:rsid w:val="00A53085"/>
    <w:rsid w:val="00A531BE"/>
    <w:rsid w:val="00A53220"/>
    <w:rsid w:val="00A53704"/>
    <w:rsid w:val="00A5381A"/>
    <w:rsid w:val="00A544BF"/>
    <w:rsid w:val="00A54508"/>
    <w:rsid w:val="00A548DD"/>
    <w:rsid w:val="00A5493E"/>
    <w:rsid w:val="00A54A90"/>
    <w:rsid w:val="00A54BB3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6DF"/>
    <w:rsid w:val="00A56735"/>
    <w:rsid w:val="00A56C2C"/>
    <w:rsid w:val="00A56FAD"/>
    <w:rsid w:val="00A56FB0"/>
    <w:rsid w:val="00A570A0"/>
    <w:rsid w:val="00A570E9"/>
    <w:rsid w:val="00A571D3"/>
    <w:rsid w:val="00A57311"/>
    <w:rsid w:val="00A57509"/>
    <w:rsid w:val="00A57846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22"/>
    <w:rsid w:val="00A61ACD"/>
    <w:rsid w:val="00A61BC6"/>
    <w:rsid w:val="00A61BD9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318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2B3"/>
    <w:rsid w:val="00A64399"/>
    <w:rsid w:val="00A64422"/>
    <w:rsid w:val="00A64434"/>
    <w:rsid w:val="00A645E3"/>
    <w:rsid w:val="00A6460A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0D8"/>
    <w:rsid w:val="00A66309"/>
    <w:rsid w:val="00A668F7"/>
    <w:rsid w:val="00A66A5A"/>
    <w:rsid w:val="00A66CEC"/>
    <w:rsid w:val="00A67059"/>
    <w:rsid w:val="00A67139"/>
    <w:rsid w:val="00A67220"/>
    <w:rsid w:val="00A6739D"/>
    <w:rsid w:val="00A67482"/>
    <w:rsid w:val="00A67630"/>
    <w:rsid w:val="00A677C1"/>
    <w:rsid w:val="00A67A82"/>
    <w:rsid w:val="00A67A8E"/>
    <w:rsid w:val="00A67AAC"/>
    <w:rsid w:val="00A67AC6"/>
    <w:rsid w:val="00A67C48"/>
    <w:rsid w:val="00A707D3"/>
    <w:rsid w:val="00A70A35"/>
    <w:rsid w:val="00A70B2E"/>
    <w:rsid w:val="00A70C62"/>
    <w:rsid w:val="00A70E7A"/>
    <w:rsid w:val="00A710E1"/>
    <w:rsid w:val="00A71265"/>
    <w:rsid w:val="00A7141F"/>
    <w:rsid w:val="00A71A5F"/>
    <w:rsid w:val="00A71D6B"/>
    <w:rsid w:val="00A72020"/>
    <w:rsid w:val="00A72302"/>
    <w:rsid w:val="00A72793"/>
    <w:rsid w:val="00A72A6E"/>
    <w:rsid w:val="00A72B9B"/>
    <w:rsid w:val="00A72DD2"/>
    <w:rsid w:val="00A72E61"/>
    <w:rsid w:val="00A72E89"/>
    <w:rsid w:val="00A734F8"/>
    <w:rsid w:val="00A73873"/>
    <w:rsid w:val="00A73A23"/>
    <w:rsid w:val="00A73F05"/>
    <w:rsid w:val="00A73FFF"/>
    <w:rsid w:val="00A74246"/>
    <w:rsid w:val="00A7437A"/>
    <w:rsid w:val="00A743B7"/>
    <w:rsid w:val="00A744A2"/>
    <w:rsid w:val="00A745D9"/>
    <w:rsid w:val="00A74A56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657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5F0"/>
    <w:rsid w:val="00A777FE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960"/>
    <w:rsid w:val="00A81C6C"/>
    <w:rsid w:val="00A81E52"/>
    <w:rsid w:val="00A8221B"/>
    <w:rsid w:val="00A82336"/>
    <w:rsid w:val="00A82428"/>
    <w:rsid w:val="00A825F6"/>
    <w:rsid w:val="00A82665"/>
    <w:rsid w:val="00A82C58"/>
    <w:rsid w:val="00A82C8E"/>
    <w:rsid w:val="00A83009"/>
    <w:rsid w:val="00A830CA"/>
    <w:rsid w:val="00A83161"/>
    <w:rsid w:val="00A83170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6DE"/>
    <w:rsid w:val="00A867E5"/>
    <w:rsid w:val="00A86929"/>
    <w:rsid w:val="00A86956"/>
    <w:rsid w:val="00A86A48"/>
    <w:rsid w:val="00A86ACD"/>
    <w:rsid w:val="00A86DAB"/>
    <w:rsid w:val="00A86E4F"/>
    <w:rsid w:val="00A86FEF"/>
    <w:rsid w:val="00A8729C"/>
    <w:rsid w:val="00A87482"/>
    <w:rsid w:val="00A87C98"/>
    <w:rsid w:val="00A87F42"/>
    <w:rsid w:val="00A902EE"/>
    <w:rsid w:val="00A9034E"/>
    <w:rsid w:val="00A905F1"/>
    <w:rsid w:val="00A90897"/>
    <w:rsid w:val="00A90950"/>
    <w:rsid w:val="00A909E1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390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60"/>
    <w:rsid w:val="00A953AC"/>
    <w:rsid w:val="00A955B7"/>
    <w:rsid w:val="00A959D6"/>
    <w:rsid w:val="00A95A3E"/>
    <w:rsid w:val="00A95C29"/>
    <w:rsid w:val="00A95F2C"/>
    <w:rsid w:val="00A95F4A"/>
    <w:rsid w:val="00A95F7A"/>
    <w:rsid w:val="00A95FCB"/>
    <w:rsid w:val="00A96058"/>
    <w:rsid w:val="00A960D7"/>
    <w:rsid w:val="00A9648F"/>
    <w:rsid w:val="00A96801"/>
    <w:rsid w:val="00A9692B"/>
    <w:rsid w:val="00A96BC0"/>
    <w:rsid w:val="00A96D56"/>
    <w:rsid w:val="00A96D7E"/>
    <w:rsid w:val="00A9727C"/>
    <w:rsid w:val="00A97666"/>
    <w:rsid w:val="00A97AD4"/>
    <w:rsid w:val="00A97B8C"/>
    <w:rsid w:val="00A97E26"/>
    <w:rsid w:val="00A97E7B"/>
    <w:rsid w:val="00AA0003"/>
    <w:rsid w:val="00AA04E0"/>
    <w:rsid w:val="00AA051D"/>
    <w:rsid w:val="00AA05E1"/>
    <w:rsid w:val="00AA08DE"/>
    <w:rsid w:val="00AA0B96"/>
    <w:rsid w:val="00AA109F"/>
    <w:rsid w:val="00AA116F"/>
    <w:rsid w:val="00AA11A1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49A"/>
    <w:rsid w:val="00AA29F2"/>
    <w:rsid w:val="00AA2CD8"/>
    <w:rsid w:val="00AA2D01"/>
    <w:rsid w:val="00AA3019"/>
    <w:rsid w:val="00AA30A2"/>
    <w:rsid w:val="00AA3204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1EA"/>
    <w:rsid w:val="00AA44E6"/>
    <w:rsid w:val="00AA461D"/>
    <w:rsid w:val="00AA4757"/>
    <w:rsid w:val="00AA484A"/>
    <w:rsid w:val="00AA48D3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D2B"/>
    <w:rsid w:val="00AA6F85"/>
    <w:rsid w:val="00AA6F9A"/>
    <w:rsid w:val="00AA702C"/>
    <w:rsid w:val="00AA704D"/>
    <w:rsid w:val="00AA7130"/>
    <w:rsid w:val="00AA71B0"/>
    <w:rsid w:val="00AA7C4F"/>
    <w:rsid w:val="00AA7D83"/>
    <w:rsid w:val="00AB001C"/>
    <w:rsid w:val="00AB02C8"/>
    <w:rsid w:val="00AB06B8"/>
    <w:rsid w:val="00AB0A3C"/>
    <w:rsid w:val="00AB0ADE"/>
    <w:rsid w:val="00AB0BCF"/>
    <w:rsid w:val="00AB0C5B"/>
    <w:rsid w:val="00AB0CA0"/>
    <w:rsid w:val="00AB0DF7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AD1"/>
    <w:rsid w:val="00AB2F8A"/>
    <w:rsid w:val="00AB3299"/>
    <w:rsid w:val="00AB33A4"/>
    <w:rsid w:val="00AB33F9"/>
    <w:rsid w:val="00AB3418"/>
    <w:rsid w:val="00AB3491"/>
    <w:rsid w:val="00AB3655"/>
    <w:rsid w:val="00AB3D94"/>
    <w:rsid w:val="00AB3E16"/>
    <w:rsid w:val="00AB3E3E"/>
    <w:rsid w:val="00AB3EDB"/>
    <w:rsid w:val="00AB3F13"/>
    <w:rsid w:val="00AB4157"/>
    <w:rsid w:val="00AB42FF"/>
    <w:rsid w:val="00AB4EB6"/>
    <w:rsid w:val="00AB513E"/>
    <w:rsid w:val="00AB53BA"/>
    <w:rsid w:val="00AB563D"/>
    <w:rsid w:val="00AB57AD"/>
    <w:rsid w:val="00AB57DE"/>
    <w:rsid w:val="00AB583A"/>
    <w:rsid w:val="00AB5A59"/>
    <w:rsid w:val="00AB5D4C"/>
    <w:rsid w:val="00AB5D8F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63D"/>
    <w:rsid w:val="00AC18EB"/>
    <w:rsid w:val="00AC1968"/>
    <w:rsid w:val="00AC1C31"/>
    <w:rsid w:val="00AC1CF7"/>
    <w:rsid w:val="00AC2331"/>
    <w:rsid w:val="00AC26E1"/>
    <w:rsid w:val="00AC2A6B"/>
    <w:rsid w:val="00AC2AE3"/>
    <w:rsid w:val="00AC2B15"/>
    <w:rsid w:val="00AC2D4E"/>
    <w:rsid w:val="00AC3084"/>
    <w:rsid w:val="00AC3431"/>
    <w:rsid w:val="00AC35E6"/>
    <w:rsid w:val="00AC38E9"/>
    <w:rsid w:val="00AC3958"/>
    <w:rsid w:val="00AC39B0"/>
    <w:rsid w:val="00AC3B50"/>
    <w:rsid w:val="00AC3C8F"/>
    <w:rsid w:val="00AC3E12"/>
    <w:rsid w:val="00AC429B"/>
    <w:rsid w:val="00AC45D6"/>
    <w:rsid w:val="00AC462D"/>
    <w:rsid w:val="00AC47F9"/>
    <w:rsid w:val="00AC49C3"/>
    <w:rsid w:val="00AC4D53"/>
    <w:rsid w:val="00AC4E2E"/>
    <w:rsid w:val="00AC4F5C"/>
    <w:rsid w:val="00AC501A"/>
    <w:rsid w:val="00AC515B"/>
    <w:rsid w:val="00AC5439"/>
    <w:rsid w:val="00AC5A3B"/>
    <w:rsid w:val="00AC5D8C"/>
    <w:rsid w:val="00AC61B3"/>
    <w:rsid w:val="00AC61F7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C7E68"/>
    <w:rsid w:val="00AD03D6"/>
    <w:rsid w:val="00AD0405"/>
    <w:rsid w:val="00AD09DA"/>
    <w:rsid w:val="00AD0A73"/>
    <w:rsid w:val="00AD0F3B"/>
    <w:rsid w:val="00AD11B6"/>
    <w:rsid w:val="00AD11C6"/>
    <w:rsid w:val="00AD12BD"/>
    <w:rsid w:val="00AD15F0"/>
    <w:rsid w:val="00AD163D"/>
    <w:rsid w:val="00AD17BB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10D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35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766"/>
    <w:rsid w:val="00AD6808"/>
    <w:rsid w:val="00AD6C7F"/>
    <w:rsid w:val="00AD6E10"/>
    <w:rsid w:val="00AD6F92"/>
    <w:rsid w:val="00AD70C9"/>
    <w:rsid w:val="00AD728D"/>
    <w:rsid w:val="00AD732B"/>
    <w:rsid w:val="00AD757E"/>
    <w:rsid w:val="00AD7599"/>
    <w:rsid w:val="00AD75A6"/>
    <w:rsid w:val="00AD7920"/>
    <w:rsid w:val="00AD7927"/>
    <w:rsid w:val="00AD7984"/>
    <w:rsid w:val="00AD79E5"/>
    <w:rsid w:val="00AE0617"/>
    <w:rsid w:val="00AE08F3"/>
    <w:rsid w:val="00AE0A88"/>
    <w:rsid w:val="00AE0D23"/>
    <w:rsid w:val="00AE0E89"/>
    <w:rsid w:val="00AE0E9E"/>
    <w:rsid w:val="00AE0F56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8F5"/>
    <w:rsid w:val="00AE59D4"/>
    <w:rsid w:val="00AE5AAF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4E4"/>
    <w:rsid w:val="00AE75A9"/>
    <w:rsid w:val="00AE783E"/>
    <w:rsid w:val="00AE795E"/>
    <w:rsid w:val="00AE7992"/>
    <w:rsid w:val="00AE7A5A"/>
    <w:rsid w:val="00AE7D16"/>
    <w:rsid w:val="00AF0311"/>
    <w:rsid w:val="00AF07EE"/>
    <w:rsid w:val="00AF0801"/>
    <w:rsid w:val="00AF088D"/>
    <w:rsid w:val="00AF0BCA"/>
    <w:rsid w:val="00AF0DFC"/>
    <w:rsid w:val="00AF10D3"/>
    <w:rsid w:val="00AF115E"/>
    <w:rsid w:val="00AF1414"/>
    <w:rsid w:val="00AF1703"/>
    <w:rsid w:val="00AF1958"/>
    <w:rsid w:val="00AF1998"/>
    <w:rsid w:val="00AF1BAF"/>
    <w:rsid w:val="00AF1C43"/>
    <w:rsid w:val="00AF1CBC"/>
    <w:rsid w:val="00AF1E53"/>
    <w:rsid w:val="00AF1FAC"/>
    <w:rsid w:val="00AF235A"/>
    <w:rsid w:val="00AF24EF"/>
    <w:rsid w:val="00AF27F2"/>
    <w:rsid w:val="00AF28B0"/>
    <w:rsid w:val="00AF2A52"/>
    <w:rsid w:val="00AF2B1F"/>
    <w:rsid w:val="00AF2DED"/>
    <w:rsid w:val="00AF2E75"/>
    <w:rsid w:val="00AF2F32"/>
    <w:rsid w:val="00AF2FC6"/>
    <w:rsid w:val="00AF3566"/>
    <w:rsid w:val="00AF359E"/>
    <w:rsid w:val="00AF37AD"/>
    <w:rsid w:val="00AF3C80"/>
    <w:rsid w:val="00AF3C8C"/>
    <w:rsid w:val="00AF41FC"/>
    <w:rsid w:val="00AF42BD"/>
    <w:rsid w:val="00AF43FE"/>
    <w:rsid w:val="00AF457C"/>
    <w:rsid w:val="00AF4648"/>
    <w:rsid w:val="00AF48D7"/>
    <w:rsid w:val="00AF4AE8"/>
    <w:rsid w:val="00AF4B50"/>
    <w:rsid w:val="00AF4D4E"/>
    <w:rsid w:val="00AF4EBD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D06"/>
    <w:rsid w:val="00AF5F78"/>
    <w:rsid w:val="00AF631C"/>
    <w:rsid w:val="00AF63A9"/>
    <w:rsid w:val="00AF6591"/>
    <w:rsid w:val="00AF66F1"/>
    <w:rsid w:val="00AF68E9"/>
    <w:rsid w:val="00AF692D"/>
    <w:rsid w:val="00AF6AE3"/>
    <w:rsid w:val="00AF6B1B"/>
    <w:rsid w:val="00AF724C"/>
    <w:rsid w:val="00AF7323"/>
    <w:rsid w:val="00AF738A"/>
    <w:rsid w:val="00AF7A91"/>
    <w:rsid w:val="00AF7CDF"/>
    <w:rsid w:val="00AF7DAB"/>
    <w:rsid w:val="00AF7EFF"/>
    <w:rsid w:val="00AF7F09"/>
    <w:rsid w:val="00AF7F1D"/>
    <w:rsid w:val="00B00047"/>
    <w:rsid w:val="00B00059"/>
    <w:rsid w:val="00B002BA"/>
    <w:rsid w:val="00B00306"/>
    <w:rsid w:val="00B00854"/>
    <w:rsid w:val="00B009D3"/>
    <w:rsid w:val="00B00C0E"/>
    <w:rsid w:val="00B00D07"/>
    <w:rsid w:val="00B00D62"/>
    <w:rsid w:val="00B01014"/>
    <w:rsid w:val="00B010D3"/>
    <w:rsid w:val="00B013EF"/>
    <w:rsid w:val="00B01435"/>
    <w:rsid w:val="00B0158B"/>
    <w:rsid w:val="00B01669"/>
    <w:rsid w:val="00B01895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178"/>
    <w:rsid w:val="00B032CE"/>
    <w:rsid w:val="00B033B4"/>
    <w:rsid w:val="00B03643"/>
    <w:rsid w:val="00B03693"/>
    <w:rsid w:val="00B039CE"/>
    <w:rsid w:val="00B03A2E"/>
    <w:rsid w:val="00B03C9A"/>
    <w:rsid w:val="00B03CF7"/>
    <w:rsid w:val="00B03D26"/>
    <w:rsid w:val="00B03E54"/>
    <w:rsid w:val="00B042A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5CC2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867"/>
    <w:rsid w:val="00B078FD"/>
    <w:rsid w:val="00B07909"/>
    <w:rsid w:val="00B0791B"/>
    <w:rsid w:val="00B07B4F"/>
    <w:rsid w:val="00B07CBE"/>
    <w:rsid w:val="00B07F35"/>
    <w:rsid w:val="00B07F5F"/>
    <w:rsid w:val="00B10030"/>
    <w:rsid w:val="00B1060C"/>
    <w:rsid w:val="00B1093D"/>
    <w:rsid w:val="00B10BD1"/>
    <w:rsid w:val="00B10C93"/>
    <w:rsid w:val="00B10DDA"/>
    <w:rsid w:val="00B10E2C"/>
    <w:rsid w:val="00B111BF"/>
    <w:rsid w:val="00B114C4"/>
    <w:rsid w:val="00B115A1"/>
    <w:rsid w:val="00B1187A"/>
    <w:rsid w:val="00B11882"/>
    <w:rsid w:val="00B11895"/>
    <w:rsid w:val="00B11A53"/>
    <w:rsid w:val="00B11E29"/>
    <w:rsid w:val="00B1219E"/>
    <w:rsid w:val="00B12287"/>
    <w:rsid w:val="00B128A4"/>
    <w:rsid w:val="00B12990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D80"/>
    <w:rsid w:val="00B13DAD"/>
    <w:rsid w:val="00B13F1F"/>
    <w:rsid w:val="00B143F4"/>
    <w:rsid w:val="00B14403"/>
    <w:rsid w:val="00B1479D"/>
    <w:rsid w:val="00B147CC"/>
    <w:rsid w:val="00B149ED"/>
    <w:rsid w:val="00B14C80"/>
    <w:rsid w:val="00B14D86"/>
    <w:rsid w:val="00B14FA2"/>
    <w:rsid w:val="00B150B5"/>
    <w:rsid w:val="00B1512F"/>
    <w:rsid w:val="00B15141"/>
    <w:rsid w:val="00B151C6"/>
    <w:rsid w:val="00B1531B"/>
    <w:rsid w:val="00B1599E"/>
    <w:rsid w:val="00B15A0F"/>
    <w:rsid w:val="00B15D26"/>
    <w:rsid w:val="00B15DAB"/>
    <w:rsid w:val="00B15FAA"/>
    <w:rsid w:val="00B15FDB"/>
    <w:rsid w:val="00B161A5"/>
    <w:rsid w:val="00B164F2"/>
    <w:rsid w:val="00B16588"/>
    <w:rsid w:val="00B1667C"/>
    <w:rsid w:val="00B167A6"/>
    <w:rsid w:val="00B16B10"/>
    <w:rsid w:val="00B16B5F"/>
    <w:rsid w:val="00B16C5A"/>
    <w:rsid w:val="00B16FBE"/>
    <w:rsid w:val="00B1736C"/>
    <w:rsid w:val="00B17410"/>
    <w:rsid w:val="00B1754E"/>
    <w:rsid w:val="00B1757D"/>
    <w:rsid w:val="00B17744"/>
    <w:rsid w:val="00B17CD4"/>
    <w:rsid w:val="00B17E59"/>
    <w:rsid w:val="00B17EE5"/>
    <w:rsid w:val="00B17F10"/>
    <w:rsid w:val="00B20057"/>
    <w:rsid w:val="00B201F4"/>
    <w:rsid w:val="00B2034E"/>
    <w:rsid w:val="00B2043A"/>
    <w:rsid w:val="00B2048B"/>
    <w:rsid w:val="00B2095E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BF7"/>
    <w:rsid w:val="00B22ED9"/>
    <w:rsid w:val="00B233A9"/>
    <w:rsid w:val="00B239CC"/>
    <w:rsid w:val="00B23A36"/>
    <w:rsid w:val="00B23B1C"/>
    <w:rsid w:val="00B23DB1"/>
    <w:rsid w:val="00B23DDC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43"/>
    <w:rsid w:val="00B25BD8"/>
    <w:rsid w:val="00B25C4A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27D8F"/>
    <w:rsid w:val="00B300BD"/>
    <w:rsid w:val="00B30411"/>
    <w:rsid w:val="00B30475"/>
    <w:rsid w:val="00B305C0"/>
    <w:rsid w:val="00B3068B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B71"/>
    <w:rsid w:val="00B32CE3"/>
    <w:rsid w:val="00B32EB2"/>
    <w:rsid w:val="00B32EC1"/>
    <w:rsid w:val="00B33595"/>
    <w:rsid w:val="00B3363D"/>
    <w:rsid w:val="00B336E8"/>
    <w:rsid w:val="00B3376D"/>
    <w:rsid w:val="00B33802"/>
    <w:rsid w:val="00B33913"/>
    <w:rsid w:val="00B3396B"/>
    <w:rsid w:val="00B33BA9"/>
    <w:rsid w:val="00B33E44"/>
    <w:rsid w:val="00B33E88"/>
    <w:rsid w:val="00B33F1D"/>
    <w:rsid w:val="00B34642"/>
    <w:rsid w:val="00B34681"/>
    <w:rsid w:val="00B346C2"/>
    <w:rsid w:val="00B34856"/>
    <w:rsid w:val="00B34886"/>
    <w:rsid w:val="00B3488B"/>
    <w:rsid w:val="00B34E40"/>
    <w:rsid w:val="00B35035"/>
    <w:rsid w:val="00B3511C"/>
    <w:rsid w:val="00B35148"/>
    <w:rsid w:val="00B35318"/>
    <w:rsid w:val="00B3539A"/>
    <w:rsid w:val="00B35BA4"/>
    <w:rsid w:val="00B35CB3"/>
    <w:rsid w:val="00B35E0F"/>
    <w:rsid w:val="00B35F8E"/>
    <w:rsid w:val="00B35FB3"/>
    <w:rsid w:val="00B36410"/>
    <w:rsid w:val="00B3648F"/>
    <w:rsid w:val="00B365BB"/>
    <w:rsid w:val="00B36731"/>
    <w:rsid w:val="00B3676A"/>
    <w:rsid w:val="00B36B7C"/>
    <w:rsid w:val="00B36BDE"/>
    <w:rsid w:val="00B36D5C"/>
    <w:rsid w:val="00B36F51"/>
    <w:rsid w:val="00B37121"/>
    <w:rsid w:val="00B37396"/>
    <w:rsid w:val="00B37A61"/>
    <w:rsid w:val="00B37B62"/>
    <w:rsid w:val="00B37CF2"/>
    <w:rsid w:val="00B37DF9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2EC"/>
    <w:rsid w:val="00B41351"/>
    <w:rsid w:val="00B415EF"/>
    <w:rsid w:val="00B41831"/>
    <w:rsid w:val="00B41B34"/>
    <w:rsid w:val="00B41C4B"/>
    <w:rsid w:val="00B41C59"/>
    <w:rsid w:val="00B41E7F"/>
    <w:rsid w:val="00B4215A"/>
    <w:rsid w:val="00B421F9"/>
    <w:rsid w:val="00B423A7"/>
    <w:rsid w:val="00B424BB"/>
    <w:rsid w:val="00B4279C"/>
    <w:rsid w:val="00B427E4"/>
    <w:rsid w:val="00B42879"/>
    <w:rsid w:val="00B42B9A"/>
    <w:rsid w:val="00B42F5A"/>
    <w:rsid w:val="00B430D3"/>
    <w:rsid w:val="00B4317F"/>
    <w:rsid w:val="00B432D4"/>
    <w:rsid w:val="00B4334D"/>
    <w:rsid w:val="00B435BF"/>
    <w:rsid w:val="00B437BD"/>
    <w:rsid w:val="00B43985"/>
    <w:rsid w:val="00B439FA"/>
    <w:rsid w:val="00B43B05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5C86"/>
    <w:rsid w:val="00B45CB6"/>
    <w:rsid w:val="00B45E83"/>
    <w:rsid w:val="00B4622C"/>
    <w:rsid w:val="00B462D6"/>
    <w:rsid w:val="00B46544"/>
    <w:rsid w:val="00B46BBB"/>
    <w:rsid w:val="00B47137"/>
    <w:rsid w:val="00B47205"/>
    <w:rsid w:val="00B474AA"/>
    <w:rsid w:val="00B4776B"/>
    <w:rsid w:val="00B47784"/>
    <w:rsid w:val="00B4783F"/>
    <w:rsid w:val="00B47A13"/>
    <w:rsid w:val="00B47CEF"/>
    <w:rsid w:val="00B5011B"/>
    <w:rsid w:val="00B50353"/>
    <w:rsid w:val="00B504F7"/>
    <w:rsid w:val="00B50E38"/>
    <w:rsid w:val="00B50F1F"/>
    <w:rsid w:val="00B511A4"/>
    <w:rsid w:val="00B5135B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BC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A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885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45C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14D"/>
    <w:rsid w:val="00B6237B"/>
    <w:rsid w:val="00B62414"/>
    <w:rsid w:val="00B62564"/>
    <w:rsid w:val="00B62A18"/>
    <w:rsid w:val="00B6313E"/>
    <w:rsid w:val="00B6326D"/>
    <w:rsid w:val="00B637C4"/>
    <w:rsid w:val="00B63870"/>
    <w:rsid w:val="00B6387C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C00"/>
    <w:rsid w:val="00B64D52"/>
    <w:rsid w:val="00B64DC2"/>
    <w:rsid w:val="00B64DF6"/>
    <w:rsid w:val="00B652B0"/>
    <w:rsid w:val="00B65590"/>
    <w:rsid w:val="00B657B5"/>
    <w:rsid w:val="00B65A52"/>
    <w:rsid w:val="00B65A86"/>
    <w:rsid w:val="00B65D1C"/>
    <w:rsid w:val="00B65F96"/>
    <w:rsid w:val="00B65FA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6E31"/>
    <w:rsid w:val="00B672F4"/>
    <w:rsid w:val="00B6753B"/>
    <w:rsid w:val="00B676FE"/>
    <w:rsid w:val="00B6786F"/>
    <w:rsid w:val="00B67889"/>
    <w:rsid w:val="00B6796C"/>
    <w:rsid w:val="00B67B2B"/>
    <w:rsid w:val="00B67E40"/>
    <w:rsid w:val="00B67F1A"/>
    <w:rsid w:val="00B702BD"/>
    <w:rsid w:val="00B70333"/>
    <w:rsid w:val="00B703B9"/>
    <w:rsid w:val="00B7056C"/>
    <w:rsid w:val="00B70719"/>
    <w:rsid w:val="00B70A49"/>
    <w:rsid w:val="00B70B9E"/>
    <w:rsid w:val="00B70EA9"/>
    <w:rsid w:val="00B70EDB"/>
    <w:rsid w:val="00B71160"/>
    <w:rsid w:val="00B71169"/>
    <w:rsid w:val="00B711B6"/>
    <w:rsid w:val="00B711D5"/>
    <w:rsid w:val="00B713A5"/>
    <w:rsid w:val="00B714E2"/>
    <w:rsid w:val="00B71574"/>
    <w:rsid w:val="00B7158E"/>
    <w:rsid w:val="00B71A5D"/>
    <w:rsid w:val="00B71DE5"/>
    <w:rsid w:val="00B72056"/>
    <w:rsid w:val="00B72184"/>
    <w:rsid w:val="00B721F0"/>
    <w:rsid w:val="00B7254B"/>
    <w:rsid w:val="00B7273B"/>
    <w:rsid w:val="00B727B8"/>
    <w:rsid w:val="00B72EC3"/>
    <w:rsid w:val="00B73259"/>
    <w:rsid w:val="00B7333D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5FF"/>
    <w:rsid w:val="00B74891"/>
    <w:rsid w:val="00B748A3"/>
    <w:rsid w:val="00B74910"/>
    <w:rsid w:val="00B74A0D"/>
    <w:rsid w:val="00B74EC0"/>
    <w:rsid w:val="00B75103"/>
    <w:rsid w:val="00B75303"/>
    <w:rsid w:val="00B7532A"/>
    <w:rsid w:val="00B75667"/>
    <w:rsid w:val="00B75C0F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BAA"/>
    <w:rsid w:val="00B77D8A"/>
    <w:rsid w:val="00B80048"/>
    <w:rsid w:val="00B8036F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52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0BA"/>
    <w:rsid w:val="00B848A5"/>
    <w:rsid w:val="00B84A71"/>
    <w:rsid w:val="00B84B57"/>
    <w:rsid w:val="00B84BE8"/>
    <w:rsid w:val="00B85068"/>
    <w:rsid w:val="00B85108"/>
    <w:rsid w:val="00B853F0"/>
    <w:rsid w:val="00B8564B"/>
    <w:rsid w:val="00B8569C"/>
    <w:rsid w:val="00B856DB"/>
    <w:rsid w:val="00B85740"/>
    <w:rsid w:val="00B858E2"/>
    <w:rsid w:val="00B859A3"/>
    <w:rsid w:val="00B85C34"/>
    <w:rsid w:val="00B85E03"/>
    <w:rsid w:val="00B85EAF"/>
    <w:rsid w:val="00B85F67"/>
    <w:rsid w:val="00B862F5"/>
    <w:rsid w:val="00B863EC"/>
    <w:rsid w:val="00B86557"/>
    <w:rsid w:val="00B86734"/>
    <w:rsid w:val="00B86894"/>
    <w:rsid w:val="00B8692C"/>
    <w:rsid w:val="00B86A4F"/>
    <w:rsid w:val="00B86A94"/>
    <w:rsid w:val="00B86BDC"/>
    <w:rsid w:val="00B86CA0"/>
    <w:rsid w:val="00B86E9E"/>
    <w:rsid w:val="00B86EBE"/>
    <w:rsid w:val="00B874FB"/>
    <w:rsid w:val="00B8769E"/>
    <w:rsid w:val="00B876D1"/>
    <w:rsid w:val="00B87855"/>
    <w:rsid w:val="00B87A32"/>
    <w:rsid w:val="00B90134"/>
    <w:rsid w:val="00B9074A"/>
    <w:rsid w:val="00B90BEB"/>
    <w:rsid w:val="00B90C3C"/>
    <w:rsid w:val="00B90CAB"/>
    <w:rsid w:val="00B90DC8"/>
    <w:rsid w:val="00B910E1"/>
    <w:rsid w:val="00B91259"/>
    <w:rsid w:val="00B9134E"/>
    <w:rsid w:val="00B91356"/>
    <w:rsid w:val="00B91541"/>
    <w:rsid w:val="00B9156A"/>
    <w:rsid w:val="00B918DE"/>
    <w:rsid w:val="00B919CC"/>
    <w:rsid w:val="00B91AC0"/>
    <w:rsid w:val="00B91C6F"/>
    <w:rsid w:val="00B91E0F"/>
    <w:rsid w:val="00B922DA"/>
    <w:rsid w:val="00B9230D"/>
    <w:rsid w:val="00B926C5"/>
    <w:rsid w:val="00B926E0"/>
    <w:rsid w:val="00B9289C"/>
    <w:rsid w:val="00B928B6"/>
    <w:rsid w:val="00B928C8"/>
    <w:rsid w:val="00B928D8"/>
    <w:rsid w:val="00B931E9"/>
    <w:rsid w:val="00B932C7"/>
    <w:rsid w:val="00B932DA"/>
    <w:rsid w:val="00B9332D"/>
    <w:rsid w:val="00B93417"/>
    <w:rsid w:val="00B93663"/>
    <w:rsid w:val="00B936C0"/>
    <w:rsid w:val="00B93994"/>
    <w:rsid w:val="00B93A34"/>
    <w:rsid w:val="00B93B55"/>
    <w:rsid w:val="00B93C36"/>
    <w:rsid w:val="00B93CC9"/>
    <w:rsid w:val="00B93DCA"/>
    <w:rsid w:val="00B93DCC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5F75"/>
    <w:rsid w:val="00B96074"/>
    <w:rsid w:val="00B96141"/>
    <w:rsid w:val="00B96228"/>
    <w:rsid w:val="00B962D6"/>
    <w:rsid w:val="00B96313"/>
    <w:rsid w:val="00B9647A"/>
    <w:rsid w:val="00B964A9"/>
    <w:rsid w:val="00B964DB"/>
    <w:rsid w:val="00B96ABF"/>
    <w:rsid w:val="00B96CBF"/>
    <w:rsid w:val="00B96CF0"/>
    <w:rsid w:val="00B96DA2"/>
    <w:rsid w:val="00B96F4C"/>
    <w:rsid w:val="00B9710D"/>
    <w:rsid w:val="00B972C3"/>
    <w:rsid w:val="00B973D0"/>
    <w:rsid w:val="00B973DD"/>
    <w:rsid w:val="00B9770D"/>
    <w:rsid w:val="00B97726"/>
    <w:rsid w:val="00B977E6"/>
    <w:rsid w:val="00B97924"/>
    <w:rsid w:val="00B979F9"/>
    <w:rsid w:val="00B97AE6"/>
    <w:rsid w:val="00B97B85"/>
    <w:rsid w:val="00B97C3D"/>
    <w:rsid w:val="00B97C80"/>
    <w:rsid w:val="00B97D66"/>
    <w:rsid w:val="00B97F04"/>
    <w:rsid w:val="00BA023F"/>
    <w:rsid w:val="00BA03F8"/>
    <w:rsid w:val="00BA04DF"/>
    <w:rsid w:val="00BA04F7"/>
    <w:rsid w:val="00BA055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1DE2"/>
    <w:rsid w:val="00BA2068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835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A82"/>
    <w:rsid w:val="00BA4C09"/>
    <w:rsid w:val="00BA4F98"/>
    <w:rsid w:val="00BA5181"/>
    <w:rsid w:val="00BA531E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96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B8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0EBE"/>
    <w:rsid w:val="00BB1033"/>
    <w:rsid w:val="00BB1119"/>
    <w:rsid w:val="00BB1126"/>
    <w:rsid w:val="00BB11BC"/>
    <w:rsid w:val="00BB136A"/>
    <w:rsid w:val="00BB148C"/>
    <w:rsid w:val="00BB172E"/>
    <w:rsid w:val="00BB173D"/>
    <w:rsid w:val="00BB191F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354"/>
    <w:rsid w:val="00BB2A5E"/>
    <w:rsid w:val="00BB2E16"/>
    <w:rsid w:val="00BB2F0E"/>
    <w:rsid w:val="00BB3355"/>
    <w:rsid w:val="00BB3470"/>
    <w:rsid w:val="00BB365A"/>
    <w:rsid w:val="00BB3EC1"/>
    <w:rsid w:val="00BB3EE8"/>
    <w:rsid w:val="00BB3F4C"/>
    <w:rsid w:val="00BB3F73"/>
    <w:rsid w:val="00BB3F8F"/>
    <w:rsid w:val="00BB3FFE"/>
    <w:rsid w:val="00BB4102"/>
    <w:rsid w:val="00BB424D"/>
    <w:rsid w:val="00BB444C"/>
    <w:rsid w:val="00BB45B9"/>
    <w:rsid w:val="00BB470E"/>
    <w:rsid w:val="00BB4A42"/>
    <w:rsid w:val="00BB4B18"/>
    <w:rsid w:val="00BB4BB4"/>
    <w:rsid w:val="00BB4CA1"/>
    <w:rsid w:val="00BB5321"/>
    <w:rsid w:val="00BB5415"/>
    <w:rsid w:val="00BB56F2"/>
    <w:rsid w:val="00BB56F3"/>
    <w:rsid w:val="00BB5791"/>
    <w:rsid w:val="00BB5976"/>
    <w:rsid w:val="00BB5BF1"/>
    <w:rsid w:val="00BB602A"/>
    <w:rsid w:val="00BB61DC"/>
    <w:rsid w:val="00BB6431"/>
    <w:rsid w:val="00BB6472"/>
    <w:rsid w:val="00BB682E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63"/>
    <w:rsid w:val="00BC0A93"/>
    <w:rsid w:val="00BC10B0"/>
    <w:rsid w:val="00BC1373"/>
    <w:rsid w:val="00BC13B5"/>
    <w:rsid w:val="00BC16A7"/>
    <w:rsid w:val="00BC16BF"/>
    <w:rsid w:val="00BC188C"/>
    <w:rsid w:val="00BC19CB"/>
    <w:rsid w:val="00BC1A03"/>
    <w:rsid w:val="00BC1A99"/>
    <w:rsid w:val="00BC1BBC"/>
    <w:rsid w:val="00BC1DFE"/>
    <w:rsid w:val="00BC1F3C"/>
    <w:rsid w:val="00BC1FC8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2D7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E55"/>
    <w:rsid w:val="00BC5036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C7F7D"/>
    <w:rsid w:val="00BD013E"/>
    <w:rsid w:val="00BD0267"/>
    <w:rsid w:val="00BD082C"/>
    <w:rsid w:val="00BD0BFC"/>
    <w:rsid w:val="00BD0F18"/>
    <w:rsid w:val="00BD0FC4"/>
    <w:rsid w:val="00BD11D7"/>
    <w:rsid w:val="00BD140B"/>
    <w:rsid w:val="00BD1484"/>
    <w:rsid w:val="00BD1570"/>
    <w:rsid w:val="00BD17AF"/>
    <w:rsid w:val="00BD17C8"/>
    <w:rsid w:val="00BD181B"/>
    <w:rsid w:val="00BD1958"/>
    <w:rsid w:val="00BD1A2B"/>
    <w:rsid w:val="00BD1BD5"/>
    <w:rsid w:val="00BD1E49"/>
    <w:rsid w:val="00BD210C"/>
    <w:rsid w:val="00BD238C"/>
    <w:rsid w:val="00BD25FA"/>
    <w:rsid w:val="00BD280D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2B"/>
    <w:rsid w:val="00BD47C1"/>
    <w:rsid w:val="00BD4C74"/>
    <w:rsid w:val="00BD4E11"/>
    <w:rsid w:val="00BD50AA"/>
    <w:rsid w:val="00BD51D9"/>
    <w:rsid w:val="00BD529F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900"/>
    <w:rsid w:val="00BD6A22"/>
    <w:rsid w:val="00BD6D70"/>
    <w:rsid w:val="00BD6D79"/>
    <w:rsid w:val="00BD6E7E"/>
    <w:rsid w:val="00BD6E86"/>
    <w:rsid w:val="00BD6FBE"/>
    <w:rsid w:val="00BD6FE7"/>
    <w:rsid w:val="00BD70EF"/>
    <w:rsid w:val="00BD7307"/>
    <w:rsid w:val="00BD73E5"/>
    <w:rsid w:val="00BD74AA"/>
    <w:rsid w:val="00BD76AE"/>
    <w:rsid w:val="00BD7A82"/>
    <w:rsid w:val="00BD7C1C"/>
    <w:rsid w:val="00BD7F9E"/>
    <w:rsid w:val="00BE0111"/>
    <w:rsid w:val="00BE06A9"/>
    <w:rsid w:val="00BE06F0"/>
    <w:rsid w:val="00BE072F"/>
    <w:rsid w:val="00BE0CC8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AFB"/>
    <w:rsid w:val="00BE2B9F"/>
    <w:rsid w:val="00BE312F"/>
    <w:rsid w:val="00BE3409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625"/>
    <w:rsid w:val="00BE6A81"/>
    <w:rsid w:val="00BE6ABD"/>
    <w:rsid w:val="00BE6C01"/>
    <w:rsid w:val="00BE6CBA"/>
    <w:rsid w:val="00BE6E91"/>
    <w:rsid w:val="00BE6F47"/>
    <w:rsid w:val="00BE6FE1"/>
    <w:rsid w:val="00BE71B4"/>
    <w:rsid w:val="00BE7258"/>
    <w:rsid w:val="00BE739D"/>
    <w:rsid w:val="00BE73A5"/>
    <w:rsid w:val="00BE741A"/>
    <w:rsid w:val="00BE77FF"/>
    <w:rsid w:val="00BE7973"/>
    <w:rsid w:val="00BE7B27"/>
    <w:rsid w:val="00BE7BB9"/>
    <w:rsid w:val="00BE7BDC"/>
    <w:rsid w:val="00BE7D42"/>
    <w:rsid w:val="00BE7FAE"/>
    <w:rsid w:val="00BF002B"/>
    <w:rsid w:val="00BF0058"/>
    <w:rsid w:val="00BF0071"/>
    <w:rsid w:val="00BF02B7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57C"/>
    <w:rsid w:val="00BF184C"/>
    <w:rsid w:val="00BF1BDA"/>
    <w:rsid w:val="00BF1C1D"/>
    <w:rsid w:val="00BF1CBC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4C"/>
    <w:rsid w:val="00BF39D9"/>
    <w:rsid w:val="00BF3B91"/>
    <w:rsid w:val="00BF3BAE"/>
    <w:rsid w:val="00BF3C10"/>
    <w:rsid w:val="00BF3F2F"/>
    <w:rsid w:val="00BF3F5D"/>
    <w:rsid w:val="00BF3FFA"/>
    <w:rsid w:val="00BF42ED"/>
    <w:rsid w:val="00BF46F1"/>
    <w:rsid w:val="00BF4842"/>
    <w:rsid w:val="00BF4B69"/>
    <w:rsid w:val="00BF4E32"/>
    <w:rsid w:val="00BF4FB2"/>
    <w:rsid w:val="00BF51B6"/>
    <w:rsid w:val="00BF56A8"/>
    <w:rsid w:val="00BF58CC"/>
    <w:rsid w:val="00BF594A"/>
    <w:rsid w:val="00BF5C58"/>
    <w:rsid w:val="00BF5E0E"/>
    <w:rsid w:val="00BF606E"/>
    <w:rsid w:val="00BF60E3"/>
    <w:rsid w:val="00BF62E5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E3"/>
    <w:rsid w:val="00BF70F8"/>
    <w:rsid w:val="00BF7675"/>
    <w:rsid w:val="00BF7A45"/>
    <w:rsid w:val="00BF7D39"/>
    <w:rsid w:val="00BF7D43"/>
    <w:rsid w:val="00BF7DEE"/>
    <w:rsid w:val="00C000BB"/>
    <w:rsid w:val="00C00568"/>
    <w:rsid w:val="00C00867"/>
    <w:rsid w:val="00C00A16"/>
    <w:rsid w:val="00C00B65"/>
    <w:rsid w:val="00C00F1A"/>
    <w:rsid w:val="00C01063"/>
    <w:rsid w:val="00C010F5"/>
    <w:rsid w:val="00C012B0"/>
    <w:rsid w:val="00C0150C"/>
    <w:rsid w:val="00C01577"/>
    <w:rsid w:val="00C01799"/>
    <w:rsid w:val="00C01835"/>
    <w:rsid w:val="00C01BA8"/>
    <w:rsid w:val="00C01CC3"/>
    <w:rsid w:val="00C01DFC"/>
    <w:rsid w:val="00C020EA"/>
    <w:rsid w:val="00C02192"/>
    <w:rsid w:val="00C0239E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34"/>
    <w:rsid w:val="00C035F4"/>
    <w:rsid w:val="00C03649"/>
    <w:rsid w:val="00C03665"/>
    <w:rsid w:val="00C03967"/>
    <w:rsid w:val="00C039B6"/>
    <w:rsid w:val="00C03AB0"/>
    <w:rsid w:val="00C03B7B"/>
    <w:rsid w:val="00C0420B"/>
    <w:rsid w:val="00C04322"/>
    <w:rsid w:val="00C047A6"/>
    <w:rsid w:val="00C0481F"/>
    <w:rsid w:val="00C048BC"/>
    <w:rsid w:val="00C04945"/>
    <w:rsid w:val="00C049DA"/>
    <w:rsid w:val="00C0501B"/>
    <w:rsid w:val="00C0515A"/>
    <w:rsid w:val="00C05411"/>
    <w:rsid w:val="00C05527"/>
    <w:rsid w:val="00C05626"/>
    <w:rsid w:val="00C057E0"/>
    <w:rsid w:val="00C05863"/>
    <w:rsid w:val="00C05C20"/>
    <w:rsid w:val="00C05FC9"/>
    <w:rsid w:val="00C06066"/>
    <w:rsid w:val="00C0625E"/>
    <w:rsid w:val="00C063A6"/>
    <w:rsid w:val="00C063E3"/>
    <w:rsid w:val="00C06478"/>
    <w:rsid w:val="00C0648A"/>
    <w:rsid w:val="00C06626"/>
    <w:rsid w:val="00C067A4"/>
    <w:rsid w:val="00C06ABD"/>
    <w:rsid w:val="00C06B7C"/>
    <w:rsid w:val="00C06BE9"/>
    <w:rsid w:val="00C06D01"/>
    <w:rsid w:val="00C072AE"/>
    <w:rsid w:val="00C073CA"/>
    <w:rsid w:val="00C0774F"/>
    <w:rsid w:val="00C078C6"/>
    <w:rsid w:val="00C078E3"/>
    <w:rsid w:val="00C07A6C"/>
    <w:rsid w:val="00C07ABB"/>
    <w:rsid w:val="00C07AD8"/>
    <w:rsid w:val="00C07AE3"/>
    <w:rsid w:val="00C07AE4"/>
    <w:rsid w:val="00C07B9F"/>
    <w:rsid w:val="00C07D3E"/>
    <w:rsid w:val="00C07FCC"/>
    <w:rsid w:val="00C10599"/>
    <w:rsid w:val="00C105CD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472"/>
    <w:rsid w:val="00C14907"/>
    <w:rsid w:val="00C14DBB"/>
    <w:rsid w:val="00C14E9E"/>
    <w:rsid w:val="00C15135"/>
    <w:rsid w:val="00C152DA"/>
    <w:rsid w:val="00C159ED"/>
    <w:rsid w:val="00C15BFC"/>
    <w:rsid w:val="00C15E83"/>
    <w:rsid w:val="00C16039"/>
    <w:rsid w:val="00C16185"/>
    <w:rsid w:val="00C16351"/>
    <w:rsid w:val="00C1649D"/>
    <w:rsid w:val="00C1662C"/>
    <w:rsid w:val="00C16E6A"/>
    <w:rsid w:val="00C17099"/>
    <w:rsid w:val="00C1733B"/>
    <w:rsid w:val="00C1741D"/>
    <w:rsid w:val="00C174A8"/>
    <w:rsid w:val="00C174EC"/>
    <w:rsid w:val="00C17593"/>
    <w:rsid w:val="00C175F6"/>
    <w:rsid w:val="00C17921"/>
    <w:rsid w:val="00C17C27"/>
    <w:rsid w:val="00C17D7E"/>
    <w:rsid w:val="00C17D89"/>
    <w:rsid w:val="00C202D5"/>
    <w:rsid w:val="00C204ED"/>
    <w:rsid w:val="00C2068D"/>
    <w:rsid w:val="00C206C4"/>
    <w:rsid w:val="00C206EC"/>
    <w:rsid w:val="00C20B92"/>
    <w:rsid w:val="00C20D73"/>
    <w:rsid w:val="00C20E2F"/>
    <w:rsid w:val="00C20F75"/>
    <w:rsid w:val="00C20F77"/>
    <w:rsid w:val="00C21165"/>
    <w:rsid w:val="00C2148C"/>
    <w:rsid w:val="00C21B0E"/>
    <w:rsid w:val="00C21B1D"/>
    <w:rsid w:val="00C21EB6"/>
    <w:rsid w:val="00C22244"/>
    <w:rsid w:val="00C222CD"/>
    <w:rsid w:val="00C222CF"/>
    <w:rsid w:val="00C22928"/>
    <w:rsid w:val="00C22B7A"/>
    <w:rsid w:val="00C22E8D"/>
    <w:rsid w:val="00C22F5A"/>
    <w:rsid w:val="00C232DD"/>
    <w:rsid w:val="00C2331D"/>
    <w:rsid w:val="00C233DC"/>
    <w:rsid w:val="00C23469"/>
    <w:rsid w:val="00C234BD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134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975"/>
    <w:rsid w:val="00C27B2F"/>
    <w:rsid w:val="00C27D6D"/>
    <w:rsid w:val="00C27E61"/>
    <w:rsid w:val="00C27F39"/>
    <w:rsid w:val="00C300E5"/>
    <w:rsid w:val="00C301C0"/>
    <w:rsid w:val="00C304D1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6F"/>
    <w:rsid w:val="00C31089"/>
    <w:rsid w:val="00C31237"/>
    <w:rsid w:val="00C314DF"/>
    <w:rsid w:val="00C31720"/>
    <w:rsid w:val="00C3175A"/>
    <w:rsid w:val="00C319A2"/>
    <w:rsid w:val="00C31AD1"/>
    <w:rsid w:val="00C31B6A"/>
    <w:rsid w:val="00C31C75"/>
    <w:rsid w:val="00C31F66"/>
    <w:rsid w:val="00C3208A"/>
    <w:rsid w:val="00C3235E"/>
    <w:rsid w:val="00C32417"/>
    <w:rsid w:val="00C324F0"/>
    <w:rsid w:val="00C326A7"/>
    <w:rsid w:val="00C32773"/>
    <w:rsid w:val="00C32B94"/>
    <w:rsid w:val="00C32BB7"/>
    <w:rsid w:val="00C32C42"/>
    <w:rsid w:val="00C32D3C"/>
    <w:rsid w:val="00C32E21"/>
    <w:rsid w:val="00C33105"/>
    <w:rsid w:val="00C33577"/>
    <w:rsid w:val="00C339DE"/>
    <w:rsid w:val="00C33AA7"/>
    <w:rsid w:val="00C33DCE"/>
    <w:rsid w:val="00C33F0B"/>
    <w:rsid w:val="00C34333"/>
    <w:rsid w:val="00C34543"/>
    <w:rsid w:val="00C3463A"/>
    <w:rsid w:val="00C346BB"/>
    <w:rsid w:val="00C346C1"/>
    <w:rsid w:val="00C34759"/>
    <w:rsid w:val="00C348EE"/>
    <w:rsid w:val="00C34BD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BBF"/>
    <w:rsid w:val="00C37E7B"/>
    <w:rsid w:val="00C37F07"/>
    <w:rsid w:val="00C37F85"/>
    <w:rsid w:val="00C37F8D"/>
    <w:rsid w:val="00C40174"/>
    <w:rsid w:val="00C4018E"/>
    <w:rsid w:val="00C40461"/>
    <w:rsid w:val="00C404D5"/>
    <w:rsid w:val="00C40547"/>
    <w:rsid w:val="00C40A09"/>
    <w:rsid w:val="00C40B7D"/>
    <w:rsid w:val="00C40D0A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58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56B"/>
    <w:rsid w:val="00C44623"/>
    <w:rsid w:val="00C4464F"/>
    <w:rsid w:val="00C446C0"/>
    <w:rsid w:val="00C447FB"/>
    <w:rsid w:val="00C449AE"/>
    <w:rsid w:val="00C44A7B"/>
    <w:rsid w:val="00C44ADA"/>
    <w:rsid w:val="00C44BBA"/>
    <w:rsid w:val="00C44D7E"/>
    <w:rsid w:val="00C44EB5"/>
    <w:rsid w:val="00C44FC5"/>
    <w:rsid w:val="00C4512B"/>
    <w:rsid w:val="00C45A9C"/>
    <w:rsid w:val="00C45AE2"/>
    <w:rsid w:val="00C462A4"/>
    <w:rsid w:val="00C464B3"/>
    <w:rsid w:val="00C464CD"/>
    <w:rsid w:val="00C46B53"/>
    <w:rsid w:val="00C470AA"/>
    <w:rsid w:val="00C47404"/>
    <w:rsid w:val="00C4776E"/>
    <w:rsid w:val="00C4797E"/>
    <w:rsid w:val="00C47AE8"/>
    <w:rsid w:val="00C47C73"/>
    <w:rsid w:val="00C47F4D"/>
    <w:rsid w:val="00C50033"/>
    <w:rsid w:val="00C5004B"/>
    <w:rsid w:val="00C506EC"/>
    <w:rsid w:val="00C508B7"/>
    <w:rsid w:val="00C50EE3"/>
    <w:rsid w:val="00C50FE9"/>
    <w:rsid w:val="00C5173D"/>
    <w:rsid w:val="00C518A0"/>
    <w:rsid w:val="00C51D11"/>
    <w:rsid w:val="00C51D34"/>
    <w:rsid w:val="00C52091"/>
    <w:rsid w:val="00C5257E"/>
    <w:rsid w:val="00C529C9"/>
    <w:rsid w:val="00C52C37"/>
    <w:rsid w:val="00C52D62"/>
    <w:rsid w:val="00C52DF7"/>
    <w:rsid w:val="00C531B4"/>
    <w:rsid w:val="00C532F9"/>
    <w:rsid w:val="00C53376"/>
    <w:rsid w:val="00C5382F"/>
    <w:rsid w:val="00C53E22"/>
    <w:rsid w:val="00C54604"/>
    <w:rsid w:val="00C5463F"/>
    <w:rsid w:val="00C5490D"/>
    <w:rsid w:val="00C54B97"/>
    <w:rsid w:val="00C54C38"/>
    <w:rsid w:val="00C54C62"/>
    <w:rsid w:val="00C54D7D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79C"/>
    <w:rsid w:val="00C5681E"/>
    <w:rsid w:val="00C56825"/>
    <w:rsid w:val="00C56918"/>
    <w:rsid w:val="00C569CA"/>
    <w:rsid w:val="00C56B50"/>
    <w:rsid w:val="00C56FDB"/>
    <w:rsid w:val="00C5703A"/>
    <w:rsid w:val="00C5707E"/>
    <w:rsid w:val="00C5713B"/>
    <w:rsid w:val="00C572AE"/>
    <w:rsid w:val="00C57BCF"/>
    <w:rsid w:val="00C57CC6"/>
    <w:rsid w:val="00C57D75"/>
    <w:rsid w:val="00C57E8B"/>
    <w:rsid w:val="00C57EBF"/>
    <w:rsid w:val="00C6015C"/>
    <w:rsid w:val="00C601EB"/>
    <w:rsid w:val="00C60911"/>
    <w:rsid w:val="00C60ABE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433"/>
    <w:rsid w:val="00C62458"/>
    <w:rsid w:val="00C62997"/>
    <w:rsid w:val="00C62BE7"/>
    <w:rsid w:val="00C62C31"/>
    <w:rsid w:val="00C62CCD"/>
    <w:rsid w:val="00C62DEF"/>
    <w:rsid w:val="00C63106"/>
    <w:rsid w:val="00C633AB"/>
    <w:rsid w:val="00C6343A"/>
    <w:rsid w:val="00C6351E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67E"/>
    <w:rsid w:val="00C647AD"/>
    <w:rsid w:val="00C64849"/>
    <w:rsid w:val="00C64BA7"/>
    <w:rsid w:val="00C64EDC"/>
    <w:rsid w:val="00C65354"/>
    <w:rsid w:val="00C65BB5"/>
    <w:rsid w:val="00C65BB8"/>
    <w:rsid w:val="00C65CCB"/>
    <w:rsid w:val="00C65D24"/>
    <w:rsid w:val="00C65E26"/>
    <w:rsid w:val="00C65F58"/>
    <w:rsid w:val="00C65F5C"/>
    <w:rsid w:val="00C66141"/>
    <w:rsid w:val="00C6614D"/>
    <w:rsid w:val="00C6627F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0F"/>
    <w:rsid w:val="00C67B97"/>
    <w:rsid w:val="00C67C57"/>
    <w:rsid w:val="00C70259"/>
    <w:rsid w:val="00C7040D"/>
    <w:rsid w:val="00C705DF"/>
    <w:rsid w:val="00C70A67"/>
    <w:rsid w:val="00C70B8C"/>
    <w:rsid w:val="00C71133"/>
    <w:rsid w:val="00C71468"/>
    <w:rsid w:val="00C717BD"/>
    <w:rsid w:val="00C71A94"/>
    <w:rsid w:val="00C71B7F"/>
    <w:rsid w:val="00C71BC5"/>
    <w:rsid w:val="00C71E82"/>
    <w:rsid w:val="00C71F29"/>
    <w:rsid w:val="00C723AF"/>
    <w:rsid w:val="00C72777"/>
    <w:rsid w:val="00C72999"/>
    <w:rsid w:val="00C72BD1"/>
    <w:rsid w:val="00C72D7B"/>
    <w:rsid w:val="00C72E60"/>
    <w:rsid w:val="00C72EF5"/>
    <w:rsid w:val="00C732C5"/>
    <w:rsid w:val="00C734D6"/>
    <w:rsid w:val="00C7357D"/>
    <w:rsid w:val="00C736D0"/>
    <w:rsid w:val="00C73B26"/>
    <w:rsid w:val="00C73D3C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BA4"/>
    <w:rsid w:val="00C75C9D"/>
    <w:rsid w:val="00C75EF1"/>
    <w:rsid w:val="00C7610E"/>
    <w:rsid w:val="00C76A56"/>
    <w:rsid w:val="00C76A6B"/>
    <w:rsid w:val="00C76D8E"/>
    <w:rsid w:val="00C76EC5"/>
    <w:rsid w:val="00C77096"/>
    <w:rsid w:val="00C770E6"/>
    <w:rsid w:val="00C7731D"/>
    <w:rsid w:val="00C7732E"/>
    <w:rsid w:val="00C7745D"/>
    <w:rsid w:val="00C774C7"/>
    <w:rsid w:val="00C775C2"/>
    <w:rsid w:val="00C777B9"/>
    <w:rsid w:val="00C7799E"/>
    <w:rsid w:val="00C77A04"/>
    <w:rsid w:val="00C77BFF"/>
    <w:rsid w:val="00C77C85"/>
    <w:rsid w:val="00C77DF7"/>
    <w:rsid w:val="00C77F7C"/>
    <w:rsid w:val="00C80238"/>
    <w:rsid w:val="00C80547"/>
    <w:rsid w:val="00C809E1"/>
    <w:rsid w:val="00C80CE2"/>
    <w:rsid w:val="00C810EB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570"/>
    <w:rsid w:val="00C83BBE"/>
    <w:rsid w:val="00C83BED"/>
    <w:rsid w:val="00C83E16"/>
    <w:rsid w:val="00C84186"/>
    <w:rsid w:val="00C84A52"/>
    <w:rsid w:val="00C850BB"/>
    <w:rsid w:val="00C8527D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644"/>
    <w:rsid w:val="00C8781D"/>
    <w:rsid w:val="00C87A2F"/>
    <w:rsid w:val="00C87BF9"/>
    <w:rsid w:val="00C901A9"/>
    <w:rsid w:val="00C904A4"/>
    <w:rsid w:val="00C905AC"/>
    <w:rsid w:val="00C90799"/>
    <w:rsid w:val="00C907AD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0F87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8D4"/>
    <w:rsid w:val="00C95962"/>
    <w:rsid w:val="00C959CB"/>
    <w:rsid w:val="00C95B5D"/>
    <w:rsid w:val="00C95CD4"/>
    <w:rsid w:val="00C964B1"/>
    <w:rsid w:val="00C9688C"/>
    <w:rsid w:val="00C969CE"/>
    <w:rsid w:val="00C96D67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B76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0EAA"/>
    <w:rsid w:val="00CA0F1F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1EF"/>
    <w:rsid w:val="00CA2406"/>
    <w:rsid w:val="00CA28E6"/>
    <w:rsid w:val="00CA2919"/>
    <w:rsid w:val="00CA2A3B"/>
    <w:rsid w:val="00CA2B61"/>
    <w:rsid w:val="00CA2C56"/>
    <w:rsid w:val="00CA2E42"/>
    <w:rsid w:val="00CA3334"/>
    <w:rsid w:val="00CA338A"/>
    <w:rsid w:val="00CA33E1"/>
    <w:rsid w:val="00CA35FC"/>
    <w:rsid w:val="00CA3760"/>
    <w:rsid w:val="00CA3EE8"/>
    <w:rsid w:val="00CA47C0"/>
    <w:rsid w:val="00CA4954"/>
    <w:rsid w:val="00CA4A3F"/>
    <w:rsid w:val="00CA4C14"/>
    <w:rsid w:val="00CA4E03"/>
    <w:rsid w:val="00CA4FE7"/>
    <w:rsid w:val="00CA507B"/>
    <w:rsid w:val="00CA51A0"/>
    <w:rsid w:val="00CA5381"/>
    <w:rsid w:val="00CA5560"/>
    <w:rsid w:val="00CA57E7"/>
    <w:rsid w:val="00CA58BD"/>
    <w:rsid w:val="00CA59E1"/>
    <w:rsid w:val="00CA5DF1"/>
    <w:rsid w:val="00CA6000"/>
    <w:rsid w:val="00CA6164"/>
    <w:rsid w:val="00CA623F"/>
    <w:rsid w:val="00CA6512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809"/>
    <w:rsid w:val="00CB0C2A"/>
    <w:rsid w:val="00CB0CEE"/>
    <w:rsid w:val="00CB11BD"/>
    <w:rsid w:val="00CB1368"/>
    <w:rsid w:val="00CB14A3"/>
    <w:rsid w:val="00CB1589"/>
    <w:rsid w:val="00CB1F2A"/>
    <w:rsid w:val="00CB2196"/>
    <w:rsid w:val="00CB24DE"/>
    <w:rsid w:val="00CB2836"/>
    <w:rsid w:val="00CB28E4"/>
    <w:rsid w:val="00CB2C90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BE8"/>
    <w:rsid w:val="00CB5E8C"/>
    <w:rsid w:val="00CB5EF8"/>
    <w:rsid w:val="00CB6281"/>
    <w:rsid w:val="00CB6343"/>
    <w:rsid w:val="00CB656D"/>
    <w:rsid w:val="00CB6621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2"/>
    <w:rsid w:val="00CC0E6B"/>
    <w:rsid w:val="00CC10E8"/>
    <w:rsid w:val="00CC1218"/>
    <w:rsid w:val="00CC13F6"/>
    <w:rsid w:val="00CC145E"/>
    <w:rsid w:val="00CC172A"/>
    <w:rsid w:val="00CC1A00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3F6"/>
    <w:rsid w:val="00CC4422"/>
    <w:rsid w:val="00CC442E"/>
    <w:rsid w:val="00CC4C5E"/>
    <w:rsid w:val="00CC4CCF"/>
    <w:rsid w:val="00CC4D88"/>
    <w:rsid w:val="00CC4EA9"/>
    <w:rsid w:val="00CC4F58"/>
    <w:rsid w:val="00CC4FB1"/>
    <w:rsid w:val="00CC5121"/>
    <w:rsid w:val="00CC5285"/>
    <w:rsid w:val="00CC5736"/>
    <w:rsid w:val="00CC57AE"/>
    <w:rsid w:val="00CC5A4E"/>
    <w:rsid w:val="00CC5F48"/>
    <w:rsid w:val="00CC606C"/>
    <w:rsid w:val="00CC6308"/>
    <w:rsid w:val="00CC6728"/>
    <w:rsid w:val="00CC67BE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27"/>
    <w:rsid w:val="00CD04A1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DF2"/>
    <w:rsid w:val="00CD1E74"/>
    <w:rsid w:val="00CD1FF0"/>
    <w:rsid w:val="00CD20F7"/>
    <w:rsid w:val="00CD223B"/>
    <w:rsid w:val="00CD22EB"/>
    <w:rsid w:val="00CD23A4"/>
    <w:rsid w:val="00CD2458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B74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539"/>
    <w:rsid w:val="00CD5673"/>
    <w:rsid w:val="00CD574B"/>
    <w:rsid w:val="00CD5A79"/>
    <w:rsid w:val="00CD5C02"/>
    <w:rsid w:val="00CD5C9C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293"/>
    <w:rsid w:val="00CE132D"/>
    <w:rsid w:val="00CE149C"/>
    <w:rsid w:val="00CE152F"/>
    <w:rsid w:val="00CE15D9"/>
    <w:rsid w:val="00CE15E3"/>
    <w:rsid w:val="00CE212D"/>
    <w:rsid w:val="00CE22B8"/>
    <w:rsid w:val="00CE253D"/>
    <w:rsid w:val="00CE2561"/>
    <w:rsid w:val="00CE256A"/>
    <w:rsid w:val="00CE282C"/>
    <w:rsid w:val="00CE2866"/>
    <w:rsid w:val="00CE289F"/>
    <w:rsid w:val="00CE2A7D"/>
    <w:rsid w:val="00CE2C1E"/>
    <w:rsid w:val="00CE2C7A"/>
    <w:rsid w:val="00CE2F42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BDF"/>
    <w:rsid w:val="00CE5E50"/>
    <w:rsid w:val="00CE697C"/>
    <w:rsid w:val="00CE69F3"/>
    <w:rsid w:val="00CE6AD5"/>
    <w:rsid w:val="00CE6C45"/>
    <w:rsid w:val="00CE6D40"/>
    <w:rsid w:val="00CE6E24"/>
    <w:rsid w:val="00CE70C6"/>
    <w:rsid w:val="00CE7228"/>
    <w:rsid w:val="00CE74FF"/>
    <w:rsid w:val="00CE752E"/>
    <w:rsid w:val="00CE76BD"/>
    <w:rsid w:val="00CE79BC"/>
    <w:rsid w:val="00CE7A73"/>
    <w:rsid w:val="00CE7EC0"/>
    <w:rsid w:val="00CE7F7E"/>
    <w:rsid w:val="00CF02AC"/>
    <w:rsid w:val="00CF057C"/>
    <w:rsid w:val="00CF05B9"/>
    <w:rsid w:val="00CF06E6"/>
    <w:rsid w:val="00CF09AF"/>
    <w:rsid w:val="00CF0AAB"/>
    <w:rsid w:val="00CF0B66"/>
    <w:rsid w:val="00CF0E85"/>
    <w:rsid w:val="00CF129F"/>
    <w:rsid w:val="00CF14AB"/>
    <w:rsid w:val="00CF1669"/>
    <w:rsid w:val="00CF167A"/>
    <w:rsid w:val="00CF18AB"/>
    <w:rsid w:val="00CF19B2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66D"/>
    <w:rsid w:val="00CF277A"/>
    <w:rsid w:val="00CF2832"/>
    <w:rsid w:val="00CF2B9B"/>
    <w:rsid w:val="00CF2CD9"/>
    <w:rsid w:val="00CF2D5F"/>
    <w:rsid w:val="00CF2DB0"/>
    <w:rsid w:val="00CF2DD0"/>
    <w:rsid w:val="00CF2E11"/>
    <w:rsid w:val="00CF2E29"/>
    <w:rsid w:val="00CF2FBF"/>
    <w:rsid w:val="00CF33BA"/>
    <w:rsid w:val="00CF3581"/>
    <w:rsid w:val="00CF35F3"/>
    <w:rsid w:val="00CF3816"/>
    <w:rsid w:val="00CF3BBC"/>
    <w:rsid w:val="00CF3F01"/>
    <w:rsid w:val="00CF4107"/>
    <w:rsid w:val="00CF4167"/>
    <w:rsid w:val="00CF4281"/>
    <w:rsid w:val="00CF4528"/>
    <w:rsid w:val="00CF46E1"/>
    <w:rsid w:val="00CF50A9"/>
    <w:rsid w:val="00CF5389"/>
    <w:rsid w:val="00CF56B5"/>
    <w:rsid w:val="00CF56E4"/>
    <w:rsid w:val="00CF592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D14"/>
    <w:rsid w:val="00CF6EF8"/>
    <w:rsid w:val="00CF6F64"/>
    <w:rsid w:val="00CF7406"/>
    <w:rsid w:val="00CF748F"/>
    <w:rsid w:val="00CF751A"/>
    <w:rsid w:val="00CF75EA"/>
    <w:rsid w:val="00CF760D"/>
    <w:rsid w:val="00CF7620"/>
    <w:rsid w:val="00CF778A"/>
    <w:rsid w:val="00CF7797"/>
    <w:rsid w:val="00CF77BB"/>
    <w:rsid w:val="00CF79EF"/>
    <w:rsid w:val="00CF7A3D"/>
    <w:rsid w:val="00CF7B3F"/>
    <w:rsid w:val="00CF7C3E"/>
    <w:rsid w:val="00CF7CCF"/>
    <w:rsid w:val="00D00522"/>
    <w:rsid w:val="00D007D5"/>
    <w:rsid w:val="00D0084D"/>
    <w:rsid w:val="00D00B22"/>
    <w:rsid w:val="00D00B71"/>
    <w:rsid w:val="00D01668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2FBF"/>
    <w:rsid w:val="00D0318A"/>
    <w:rsid w:val="00D0319D"/>
    <w:rsid w:val="00D03322"/>
    <w:rsid w:val="00D03390"/>
    <w:rsid w:val="00D039EA"/>
    <w:rsid w:val="00D03D00"/>
    <w:rsid w:val="00D03FB2"/>
    <w:rsid w:val="00D04394"/>
    <w:rsid w:val="00D0482E"/>
    <w:rsid w:val="00D04857"/>
    <w:rsid w:val="00D04C52"/>
    <w:rsid w:val="00D04FC8"/>
    <w:rsid w:val="00D05393"/>
    <w:rsid w:val="00D054C9"/>
    <w:rsid w:val="00D054D5"/>
    <w:rsid w:val="00D05793"/>
    <w:rsid w:val="00D0591F"/>
    <w:rsid w:val="00D05D48"/>
    <w:rsid w:val="00D05E15"/>
    <w:rsid w:val="00D05FD4"/>
    <w:rsid w:val="00D06088"/>
    <w:rsid w:val="00D060FD"/>
    <w:rsid w:val="00D0627F"/>
    <w:rsid w:val="00D064B0"/>
    <w:rsid w:val="00D0669F"/>
    <w:rsid w:val="00D0675C"/>
    <w:rsid w:val="00D06800"/>
    <w:rsid w:val="00D06A2C"/>
    <w:rsid w:val="00D06B22"/>
    <w:rsid w:val="00D06B64"/>
    <w:rsid w:val="00D06C56"/>
    <w:rsid w:val="00D06DED"/>
    <w:rsid w:val="00D06F3C"/>
    <w:rsid w:val="00D070E7"/>
    <w:rsid w:val="00D0735B"/>
    <w:rsid w:val="00D07451"/>
    <w:rsid w:val="00D07556"/>
    <w:rsid w:val="00D078A9"/>
    <w:rsid w:val="00D078C9"/>
    <w:rsid w:val="00D07DCA"/>
    <w:rsid w:val="00D10271"/>
    <w:rsid w:val="00D10318"/>
    <w:rsid w:val="00D1034D"/>
    <w:rsid w:val="00D105EB"/>
    <w:rsid w:val="00D10721"/>
    <w:rsid w:val="00D10B9C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A1"/>
    <w:rsid w:val="00D11EEE"/>
    <w:rsid w:val="00D11FAE"/>
    <w:rsid w:val="00D123A2"/>
    <w:rsid w:val="00D12440"/>
    <w:rsid w:val="00D12487"/>
    <w:rsid w:val="00D12595"/>
    <w:rsid w:val="00D12619"/>
    <w:rsid w:val="00D12687"/>
    <w:rsid w:val="00D126E6"/>
    <w:rsid w:val="00D12B75"/>
    <w:rsid w:val="00D12E24"/>
    <w:rsid w:val="00D12E7C"/>
    <w:rsid w:val="00D12FF7"/>
    <w:rsid w:val="00D137CD"/>
    <w:rsid w:val="00D137FE"/>
    <w:rsid w:val="00D13880"/>
    <w:rsid w:val="00D13943"/>
    <w:rsid w:val="00D13992"/>
    <w:rsid w:val="00D139CB"/>
    <w:rsid w:val="00D13BBC"/>
    <w:rsid w:val="00D13CCD"/>
    <w:rsid w:val="00D14204"/>
    <w:rsid w:val="00D142B8"/>
    <w:rsid w:val="00D1439A"/>
    <w:rsid w:val="00D143C5"/>
    <w:rsid w:val="00D14AEB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4B1"/>
    <w:rsid w:val="00D16BA8"/>
    <w:rsid w:val="00D16CAA"/>
    <w:rsid w:val="00D16DD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1A7"/>
    <w:rsid w:val="00D222A3"/>
    <w:rsid w:val="00D22B75"/>
    <w:rsid w:val="00D22C4F"/>
    <w:rsid w:val="00D22D2B"/>
    <w:rsid w:val="00D232F5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7E2"/>
    <w:rsid w:val="00D24A77"/>
    <w:rsid w:val="00D24D6F"/>
    <w:rsid w:val="00D24F19"/>
    <w:rsid w:val="00D25077"/>
    <w:rsid w:val="00D25160"/>
    <w:rsid w:val="00D25266"/>
    <w:rsid w:val="00D25334"/>
    <w:rsid w:val="00D254C3"/>
    <w:rsid w:val="00D25645"/>
    <w:rsid w:val="00D25A3A"/>
    <w:rsid w:val="00D25AA1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160"/>
    <w:rsid w:val="00D27286"/>
    <w:rsid w:val="00D279E4"/>
    <w:rsid w:val="00D27BB6"/>
    <w:rsid w:val="00D27DD4"/>
    <w:rsid w:val="00D27F01"/>
    <w:rsid w:val="00D300EF"/>
    <w:rsid w:val="00D3064A"/>
    <w:rsid w:val="00D30874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48E"/>
    <w:rsid w:val="00D33AB3"/>
    <w:rsid w:val="00D33AFC"/>
    <w:rsid w:val="00D33B27"/>
    <w:rsid w:val="00D3410B"/>
    <w:rsid w:val="00D3422C"/>
    <w:rsid w:val="00D342E6"/>
    <w:rsid w:val="00D344C9"/>
    <w:rsid w:val="00D34C49"/>
    <w:rsid w:val="00D34C53"/>
    <w:rsid w:val="00D34DFF"/>
    <w:rsid w:val="00D35089"/>
    <w:rsid w:val="00D350C0"/>
    <w:rsid w:val="00D35102"/>
    <w:rsid w:val="00D353FF"/>
    <w:rsid w:val="00D3551B"/>
    <w:rsid w:val="00D3587B"/>
    <w:rsid w:val="00D358F9"/>
    <w:rsid w:val="00D35C45"/>
    <w:rsid w:val="00D35D2F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546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E25"/>
    <w:rsid w:val="00D40E73"/>
    <w:rsid w:val="00D40E78"/>
    <w:rsid w:val="00D41009"/>
    <w:rsid w:val="00D41492"/>
    <w:rsid w:val="00D41901"/>
    <w:rsid w:val="00D41AC9"/>
    <w:rsid w:val="00D41C00"/>
    <w:rsid w:val="00D41CD0"/>
    <w:rsid w:val="00D421D9"/>
    <w:rsid w:val="00D422E4"/>
    <w:rsid w:val="00D42426"/>
    <w:rsid w:val="00D42772"/>
    <w:rsid w:val="00D429DA"/>
    <w:rsid w:val="00D42B71"/>
    <w:rsid w:val="00D42C34"/>
    <w:rsid w:val="00D42C7F"/>
    <w:rsid w:val="00D42D94"/>
    <w:rsid w:val="00D42EB5"/>
    <w:rsid w:val="00D43188"/>
    <w:rsid w:val="00D4331A"/>
    <w:rsid w:val="00D435FC"/>
    <w:rsid w:val="00D43888"/>
    <w:rsid w:val="00D43950"/>
    <w:rsid w:val="00D43D67"/>
    <w:rsid w:val="00D43D82"/>
    <w:rsid w:val="00D43D94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C"/>
    <w:rsid w:val="00D4688E"/>
    <w:rsid w:val="00D46AF4"/>
    <w:rsid w:val="00D46CA0"/>
    <w:rsid w:val="00D46D18"/>
    <w:rsid w:val="00D46EF7"/>
    <w:rsid w:val="00D46F2D"/>
    <w:rsid w:val="00D46F83"/>
    <w:rsid w:val="00D46FE7"/>
    <w:rsid w:val="00D47078"/>
    <w:rsid w:val="00D47079"/>
    <w:rsid w:val="00D470FE"/>
    <w:rsid w:val="00D4716D"/>
    <w:rsid w:val="00D471EF"/>
    <w:rsid w:val="00D47433"/>
    <w:rsid w:val="00D4751F"/>
    <w:rsid w:val="00D475CC"/>
    <w:rsid w:val="00D477E2"/>
    <w:rsid w:val="00D479EA"/>
    <w:rsid w:val="00D50305"/>
    <w:rsid w:val="00D50424"/>
    <w:rsid w:val="00D5044A"/>
    <w:rsid w:val="00D5058F"/>
    <w:rsid w:val="00D509C0"/>
    <w:rsid w:val="00D50AF0"/>
    <w:rsid w:val="00D50F95"/>
    <w:rsid w:val="00D5102A"/>
    <w:rsid w:val="00D513F0"/>
    <w:rsid w:val="00D51565"/>
    <w:rsid w:val="00D51721"/>
    <w:rsid w:val="00D519D9"/>
    <w:rsid w:val="00D51A56"/>
    <w:rsid w:val="00D51AAF"/>
    <w:rsid w:val="00D51E8B"/>
    <w:rsid w:val="00D51F84"/>
    <w:rsid w:val="00D51FC9"/>
    <w:rsid w:val="00D5203B"/>
    <w:rsid w:val="00D520C9"/>
    <w:rsid w:val="00D52200"/>
    <w:rsid w:val="00D5263F"/>
    <w:rsid w:val="00D52758"/>
    <w:rsid w:val="00D5294C"/>
    <w:rsid w:val="00D52B6A"/>
    <w:rsid w:val="00D52B77"/>
    <w:rsid w:val="00D52CCC"/>
    <w:rsid w:val="00D52D46"/>
    <w:rsid w:val="00D52E94"/>
    <w:rsid w:val="00D53593"/>
    <w:rsid w:val="00D53768"/>
    <w:rsid w:val="00D53789"/>
    <w:rsid w:val="00D53C63"/>
    <w:rsid w:val="00D53CCD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0A6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AD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AE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2FA9"/>
    <w:rsid w:val="00D6302F"/>
    <w:rsid w:val="00D6321B"/>
    <w:rsid w:val="00D632DD"/>
    <w:rsid w:val="00D633C3"/>
    <w:rsid w:val="00D6367A"/>
    <w:rsid w:val="00D63939"/>
    <w:rsid w:val="00D639EC"/>
    <w:rsid w:val="00D63BAD"/>
    <w:rsid w:val="00D63C23"/>
    <w:rsid w:val="00D63C5F"/>
    <w:rsid w:val="00D63ED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6CD"/>
    <w:rsid w:val="00D6575A"/>
    <w:rsid w:val="00D65837"/>
    <w:rsid w:val="00D658B2"/>
    <w:rsid w:val="00D65A2F"/>
    <w:rsid w:val="00D65AAD"/>
    <w:rsid w:val="00D65B5E"/>
    <w:rsid w:val="00D66022"/>
    <w:rsid w:val="00D66065"/>
    <w:rsid w:val="00D662E2"/>
    <w:rsid w:val="00D6659A"/>
    <w:rsid w:val="00D6696F"/>
    <w:rsid w:val="00D66DAA"/>
    <w:rsid w:val="00D66DF5"/>
    <w:rsid w:val="00D6705F"/>
    <w:rsid w:val="00D6735E"/>
    <w:rsid w:val="00D67AC4"/>
    <w:rsid w:val="00D67B67"/>
    <w:rsid w:val="00D67ECB"/>
    <w:rsid w:val="00D700AB"/>
    <w:rsid w:val="00D7010A"/>
    <w:rsid w:val="00D703E9"/>
    <w:rsid w:val="00D7040B"/>
    <w:rsid w:val="00D7073A"/>
    <w:rsid w:val="00D7076F"/>
    <w:rsid w:val="00D7090F"/>
    <w:rsid w:val="00D70F5E"/>
    <w:rsid w:val="00D70F87"/>
    <w:rsid w:val="00D7123A"/>
    <w:rsid w:val="00D71420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2F3"/>
    <w:rsid w:val="00D73347"/>
    <w:rsid w:val="00D7339E"/>
    <w:rsid w:val="00D73541"/>
    <w:rsid w:val="00D73682"/>
    <w:rsid w:val="00D73A3C"/>
    <w:rsid w:val="00D73A6B"/>
    <w:rsid w:val="00D73B8A"/>
    <w:rsid w:val="00D73C0F"/>
    <w:rsid w:val="00D73C60"/>
    <w:rsid w:val="00D73DAD"/>
    <w:rsid w:val="00D73E0D"/>
    <w:rsid w:val="00D7421D"/>
    <w:rsid w:val="00D7440E"/>
    <w:rsid w:val="00D74461"/>
    <w:rsid w:val="00D7480B"/>
    <w:rsid w:val="00D748B6"/>
    <w:rsid w:val="00D74AF7"/>
    <w:rsid w:val="00D74B46"/>
    <w:rsid w:val="00D74EA0"/>
    <w:rsid w:val="00D7505F"/>
    <w:rsid w:val="00D75438"/>
    <w:rsid w:val="00D755F1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17"/>
    <w:rsid w:val="00D761CB"/>
    <w:rsid w:val="00D767EE"/>
    <w:rsid w:val="00D76933"/>
    <w:rsid w:val="00D76A4B"/>
    <w:rsid w:val="00D76A81"/>
    <w:rsid w:val="00D76AF1"/>
    <w:rsid w:val="00D76DDA"/>
    <w:rsid w:val="00D76DEE"/>
    <w:rsid w:val="00D76E7E"/>
    <w:rsid w:val="00D76E83"/>
    <w:rsid w:val="00D771C9"/>
    <w:rsid w:val="00D77585"/>
    <w:rsid w:val="00D7772B"/>
    <w:rsid w:val="00D77B0A"/>
    <w:rsid w:val="00D77B6A"/>
    <w:rsid w:val="00D77C8D"/>
    <w:rsid w:val="00D77CA1"/>
    <w:rsid w:val="00D77F4C"/>
    <w:rsid w:val="00D800A1"/>
    <w:rsid w:val="00D8036A"/>
    <w:rsid w:val="00D80487"/>
    <w:rsid w:val="00D806C9"/>
    <w:rsid w:val="00D80972"/>
    <w:rsid w:val="00D80A2E"/>
    <w:rsid w:val="00D80AB8"/>
    <w:rsid w:val="00D80C93"/>
    <w:rsid w:val="00D80CCB"/>
    <w:rsid w:val="00D80D82"/>
    <w:rsid w:val="00D80E57"/>
    <w:rsid w:val="00D80F48"/>
    <w:rsid w:val="00D812E6"/>
    <w:rsid w:val="00D81307"/>
    <w:rsid w:val="00D813E0"/>
    <w:rsid w:val="00D817FD"/>
    <w:rsid w:val="00D8199D"/>
    <w:rsid w:val="00D819C0"/>
    <w:rsid w:val="00D81E49"/>
    <w:rsid w:val="00D81E9C"/>
    <w:rsid w:val="00D81F53"/>
    <w:rsid w:val="00D820F3"/>
    <w:rsid w:val="00D829AC"/>
    <w:rsid w:val="00D82C31"/>
    <w:rsid w:val="00D82E78"/>
    <w:rsid w:val="00D83048"/>
    <w:rsid w:val="00D83401"/>
    <w:rsid w:val="00D83482"/>
    <w:rsid w:val="00D835F4"/>
    <w:rsid w:val="00D83DAC"/>
    <w:rsid w:val="00D83E4D"/>
    <w:rsid w:val="00D84098"/>
    <w:rsid w:val="00D84268"/>
    <w:rsid w:val="00D84352"/>
    <w:rsid w:val="00D84438"/>
    <w:rsid w:val="00D8446B"/>
    <w:rsid w:val="00D846C5"/>
    <w:rsid w:val="00D8478D"/>
    <w:rsid w:val="00D8487F"/>
    <w:rsid w:val="00D84EDC"/>
    <w:rsid w:val="00D84EF3"/>
    <w:rsid w:val="00D8519C"/>
    <w:rsid w:val="00D85A14"/>
    <w:rsid w:val="00D85C25"/>
    <w:rsid w:val="00D85C4C"/>
    <w:rsid w:val="00D85E69"/>
    <w:rsid w:val="00D85FE3"/>
    <w:rsid w:val="00D8669F"/>
    <w:rsid w:val="00D866DF"/>
    <w:rsid w:val="00D867E1"/>
    <w:rsid w:val="00D86B37"/>
    <w:rsid w:val="00D86B70"/>
    <w:rsid w:val="00D86C05"/>
    <w:rsid w:val="00D86C73"/>
    <w:rsid w:val="00D86CBB"/>
    <w:rsid w:val="00D86ED1"/>
    <w:rsid w:val="00D870A2"/>
    <w:rsid w:val="00D87154"/>
    <w:rsid w:val="00D873E9"/>
    <w:rsid w:val="00D87643"/>
    <w:rsid w:val="00D87761"/>
    <w:rsid w:val="00D8778A"/>
    <w:rsid w:val="00D8780C"/>
    <w:rsid w:val="00D879C8"/>
    <w:rsid w:val="00D87AB1"/>
    <w:rsid w:val="00D87DA3"/>
    <w:rsid w:val="00D9014A"/>
    <w:rsid w:val="00D90343"/>
    <w:rsid w:val="00D90449"/>
    <w:rsid w:val="00D909E0"/>
    <w:rsid w:val="00D90C95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DDC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E47"/>
    <w:rsid w:val="00D92FD3"/>
    <w:rsid w:val="00D93112"/>
    <w:rsid w:val="00D93181"/>
    <w:rsid w:val="00D931F2"/>
    <w:rsid w:val="00D93B09"/>
    <w:rsid w:val="00D94662"/>
    <w:rsid w:val="00D948A0"/>
    <w:rsid w:val="00D94967"/>
    <w:rsid w:val="00D94BB0"/>
    <w:rsid w:val="00D94FF3"/>
    <w:rsid w:val="00D957C0"/>
    <w:rsid w:val="00D95936"/>
    <w:rsid w:val="00D95BF0"/>
    <w:rsid w:val="00D95BFF"/>
    <w:rsid w:val="00D9601B"/>
    <w:rsid w:val="00D9605B"/>
    <w:rsid w:val="00D96193"/>
    <w:rsid w:val="00D96438"/>
    <w:rsid w:val="00D966BA"/>
    <w:rsid w:val="00D9680A"/>
    <w:rsid w:val="00D96821"/>
    <w:rsid w:val="00D96A4F"/>
    <w:rsid w:val="00D96DD2"/>
    <w:rsid w:val="00D971E8"/>
    <w:rsid w:val="00D97552"/>
    <w:rsid w:val="00D97796"/>
    <w:rsid w:val="00D9792C"/>
    <w:rsid w:val="00D97A76"/>
    <w:rsid w:val="00D97DC1"/>
    <w:rsid w:val="00D97E86"/>
    <w:rsid w:val="00DA0085"/>
    <w:rsid w:val="00DA0B03"/>
    <w:rsid w:val="00DA0BB7"/>
    <w:rsid w:val="00DA0C77"/>
    <w:rsid w:val="00DA0F21"/>
    <w:rsid w:val="00DA0FC0"/>
    <w:rsid w:val="00DA10CE"/>
    <w:rsid w:val="00DA1138"/>
    <w:rsid w:val="00DA12DD"/>
    <w:rsid w:val="00DA1355"/>
    <w:rsid w:val="00DA17C7"/>
    <w:rsid w:val="00DA1D80"/>
    <w:rsid w:val="00DA1F1B"/>
    <w:rsid w:val="00DA2046"/>
    <w:rsid w:val="00DA20EA"/>
    <w:rsid w:val="00DA225C"/>
    <w:rsid w:val="00DA22F3"/>
    <w:rsid w:val="00DA23D2"/>
    <w:rsid w:val="00DA2575"/>
    <w:rsid w:val="00DA259A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8B8"/>
    <w:rsid w:val="00DA5A53"/>
    <w:rsid w:val="00DA5B96"/>
    <w:rsid w:val="00DA5CA9"/>
    <w:rsid w:val="00DA5E7E"/>
    <w:rsid w:val="00DA6173"/>
    <w:rsid w:val="00DA6276"/>
    <w:rsid w:val="00DA68C8"/>
    <w:rsid w:val="00DA6E80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49"/>
    <w:rsid w:val="00DB0282"/>
    <w:rsid w:val="00DB02E4"/>
    <w:rsid w:val="00DB047A"/>
    <w:rsid w:val="00DB0487"/>
    <w:rsid w:val="00DB0564"/>
    <w:rsid w:val="00DB06B7"/>
    <w:rsid w:val="00DB06D2"/>
    <w:rsid w:val="00DB087E"/>
    <w:rsid w:val="00DB0983"/>
    <w:rsid w:val="00DB0B23"/>
    <w:rsid w:val="00DB125D"/>
    <w:rsid w:val="00DB12EC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A6F"/>
    <w:rsid w:val="00DB2D02"/>
    <w:rsid w:val="00DB2D65"/>
    <w:rsid w:val="00DB2F35"/>
    <w:rsid w:val="00DB32E5"/>
    <w:rsid w:val="00DB33C1"/>
    <w:rsid w:val="00DB34C7"/>
    <w:rsid w:val="00DB35C7"/>
    <w:rsid w:val="00DB39DE"/>
    <w:rsid w:val="00DB3AD2"/>
    <w:rsid w:val="00DB3ADF"/>
    <w:rsid w:val="00DB3D52"/>
    <w:rsid w:val="00DB3DA8"/>
    <w:rsid w:val="00DB40D7"/>
    <w:rsid w:val="00DB4164"/>
    <w:rsid w:val="00DB41F8"/>
    <w:rsid w:val="00DB424A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118"/>
    <w:rsid w:val="00DB6281"/>
    <w:rsid w:val="00DB62A6"/>
    <w:rsid w:val="00DB64BB"/>
    <w:rsid w:val="00DB6500"/>
    <w:rsid w:val="00DB652C"/>
    <w:rsid w:val="00DB6598"/>
    <w:rsid w:val="00DB66F2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140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DF7"/>
    <w:rsid w:val="00DC4E2A"/>
    <w:rsid w:val="00DC4E9C"/>
    <w:rsid w:val="00DC4FB0"/>
    <w:rsid w:val="00DC522F"/>
    <w:rsid w:val="00DC5298"/>
    <w:rsid w:val="00DC5613"/>
    <w:rsid w:val="00DC588E"/>
    <w:rsid w:val="00DC5982"/>
    <w:rsid w:val="00DC5AE7"/>
    <w:rsid w:val="00DC5C46"/>
    <w:rsid w:val="00DC5C5B"/>
    <w:rsid w:val="00DC5CF8"/>
    <w:rsid w:val="00DC5D73"/>
    <w:rsid w:val="00DC60AE"/>
    <w:rsid w:val="00DC61B4"/>
    <w:rsid w:val="00DC65D8"/>
    <w:rsid w:val="00DC6A5C"/>
    <w:rsid w:val="00DC6A94"/>
    <w:rsid w:val="00DC6CC7"/>
    <w:rsid w:val="00DC7073"/>
    <w:rsid w:val="00DC722C"/>
    <w:rsid w:val="00DC765F"/>
    <w:rsid w:val="00DC7722"/>
    <w:rsid w:val="00DC7878"/>
    <w:rsid w:val="00DC7890"/>
    <w:rsid w:val="00DC7AF6"/>
    <w:rsid w:val="00DC7C14"/>
    <w:rsid w:val="00DC7CE1"/>
    <w:rsid w:val="00DC7EE1"/>
    <w:rsid w:val="00DD0060"/>
    <w:rsid w:val="00DD02C4"/>
    <w:rsid w:val="00DD03F2"/>
    <w:rsid w:val="00DD0608"/>
    <w:rsid w:val="00DD08DE"/>
    <w:rsid w:val="00DD0913"/>
    <w:rsid w:val="00DD0C93"/>
    <w:rsid w:val="00DD11CF"/>
    <w:rsid w:val="00DD128A"/>
    <w:rsid w:val="00DD12B1"/>
    <w:rsid w:val="00DD12B5"/>
    <w:rsid w:val="00DD136E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1FC6"/>
    <w:rsid w:val="00DD20E4"/>
    <w:rsid w:val="00DD2121"/>
    <w:rsid w:val="00DD2376"/>
    <w:rsid w:val="00DD242B"/>
    <w:rsid w:val="00DD25BD"/>
    <w:rsid w:val="00DD2A5B"/>
    <w:rsid w:val="00DD2C8B"/>
    <w:rsid w:val="00DD2FE5"/>
    <w:rsid w:val="00DD3401"/>
    <w:rsid w:val="00DD3430"/>
    <w:rsid w:val="00DD3480"/>
    <w:rsid w:val="00DD34FD"/>
    <w:rsid w:val="00DD3508"/>
    <w:rsid w:val="00DD3565"/>
    <w:rsid w:val="00DD3629"/>
    <w:rsid w:val="00DD3CF2"/>
    <w:rsid w:val="00DD415A"/>
    <w:rsid w:val="00DD41DF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2C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741"/>
    <w:rsid w:val="00DD7DF3"/>
    <w:rsid w:val="00DD7F18"/>
    <w:rsid w:val="00DE0171"/>
    <w:rsid w:val="00DE0180"/>
    <w:rsid w:val="00DE0333"/>
    <w:rsid w:val="00DE03D8"/>
    <w:rsid w:val="00DE0455"/>
    <w:rsid w:val="00DE04C9"/>
    <w:rsid w:val="00DE0558"/>
    <w:rsid w:val="00DE0872"/>
    <w:rsid w:val="00DE0B6C"/>
    <w:rsid w:val="00DE0F16"/>
    <w:rsid w:val="00DE0FA1"/>
    <w:rsid w:val="00DE1060"/>
    <w:rsid w:val="00DE109E"/>
    <w:rsid w:val="00DE10E0"/>
    <w:rsid w:val="00DE153F"/>
    <w:rsid w:val="00DE15D3"/>
    <w:rsid w:val="00DE16B4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52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AE7"/>
    <w:rsid w:val="00DE4B0C"/>
    <w:rsid w:val="00DE4BBF"/>
    <w:rsid w:val="00DE4C93"/>
    <w:rsid w:val="00DE4D74"/>
    <w:rsid w:val="00DE516B"/>
    <w:rsid w:val="00DE52DA"/>
    <w:rsid w:val="00DE54B6"/>
    <w:rsid w:val="00DE56D4"/>
    <w:rsid w:val="00DE57F5"/>
    <w:rsid w:val="00DE588B"/>
    <w:rsid w:val="00DE5B74"/>
    <w:rsid w:val="00DE6079"/>
    <w:rsid w:val="00DE61AA"/>
    <w:rsid w:val="00DE672B"/>
    <w:rsid w:val="00DE6884"/>
    <w:rsid w:val="00DE6A01"/>
    <w:rsid w:val="00DE6A3E"/>
    <w:rsid w:val="00DE6F2F"/>
    <w:rsid w:val="00DE6F7C"/>
    <w:rsid w:val="00DE7012"/>
    <w:rsid w:val="00DE7028"/>
    <w:rsid w:val="00DE724C"/>
    <w:rsid w:val="00DE7294"/>
    <w:rsid w:val="00DE72FF"/>
    <w:rsid w:val="00DE744B"/>
    <w:rsid w:val="00DE7665"/>
    <w:rsid w:val="00DE7927"/>
    <w:rsid w:val="00DE7A94"/>
    <w:rsid w:val="00DE7D03"/>
    <w:rsid w:val="00DF0178"/>
    <w:rsid w:val="00DF02EC"/>
    <w:rsid w:val="00DF050C"/>
    <w:rsid w:val="00DF0BB6"/>
    <w:rsid w:val="00DF0D33"/>
    <w:rsid w:val="00DF0E63"/>
    <w:rsid w:val="00DF1166"/>
    <w:rsid w:val="00DF1190"/>
    <w:rsid w:val="00DF1300"/>
    <w:rsid w:val="00DF1640"/>
    <w:rsid w:val="00DF1756"/>
    <w:rsid w:val="00DF18A3"/>
    <w:rsid w:val="00DF18FD"/>
    <w:rsid w:val="00DF19C0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9A6"/>
    <w:rsid w:val="00DF3A17"/>
    <w:rsid w:val="00DF3A6C"/>
    <w:rsid w:val="00DF3E28"/>
    <w:rsid w:val="00DF4158"/>
    <w:rsid w:val="00DF4220"/>
    <w:rsid w:val="00DF43A4"/>
    <w:rsid w:val="00DF43E8"/>
    <w:rsid w:val="00DF4430"/>
    <w:rsid w:val="00DF4537"/>
    <w:rsid w:val="00DF4802"/>
    <w:rsid w:val="00DF480B"/>
    <w:rsid w:val="00DF4813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5D9"/>
    <w:rsid w:val="00DF66A5"/>
    <w:rsid w:val="00DF6824"/>
    <w:rsid w:val="00DF6B3C"/>
    <w:rsid w:val="00DF6B85"/>
    <w:rsid w:val="00DF6BEC"/>
    <w:rsid w:val="00DF71F7"/>
    <w:rsid w:val="00DF7226"/>
    <w:rsid w:val="00DF732A"/>
    <w:rsid w:val="00DF7670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290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846"/>
    <w:rsid w:val="00E049EC"/>
    <w:rsid w:val="00E04E08"/>
    <w:rsid w:val="00E04EA7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6F5E"/>
    <w:rsid w:val="00E07481"/>
    <w:rsid w:val="00E07623"/>
    <w:rsid w:val="00E07686"/>
    <w:rsid w:val="00E07856"/>
    <w:rsid w:val="00E079A8"/>
    <w:rsid w:val="00E07A4A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14C"/>
    <w:rsid w:val="00E1129E"/>
    <w:rsid w:val="00E1150B"/>
    <w:rsid w:val="00E117A0"/>
    <w:rsid w:val="00E11C75"/>
    <w:rsid w:val="00E11EB5"/>
    <w:rsid w:val="00E11EB8"/>
    <w:rsid w:val="00E12388"/>
    <w:rsid w:val="00E1239E"/>
    <w:rsid w:val="00E12420"/>
    <w:rsid w:val="00E125EE"/>
    <w:rsid w:val="00E12775"/>
    <w:rsid w:val="00E129BE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3C"/>
    <w:rsid w:val="00E14952"/>
    <w:rsid w:val="00E14AE9"/>
    <w:rsid w:val="00E14EC1"/>
    <w:rsid w:val="00E150B1"/>
    <w:rsid w:val="00E15352"/>
    <w:rsid w:val="00E153B2"/>
    <w:rsid w:val="00E154A1"/>
    <w:rsid w:val="00E15980"/>
    <w:rsid w:val="00E15C83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6F8C"/>
    <w:rsid w:val="00E175FF"/>
    <w:rsid w:val="00E17720"/>
    <w:rsid w:val="00E17C3F"/>
    <w:rsid w:val="00E17CA4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BF5"/>
    <w:rsid w:val="00E20C90"/>
    <w:rsid w:val="00E20D02"/>
    <w:rsid w:val="00E20E6F"/>
    <w:rsid w:val="00E20E8C"/>
    <w:rsid w:val="00E20F3A"/>
    <w:rsid w:val="00E20FB0"/>
    <w:rsid w:val="00E21116"/>
    <w:rsid w:val="00E21431"/>
    <w:rsid w:val="00E214B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83"/>
    <w:rsid w:val="00E23ACC"/>
    <w:rsid w:val="00E23ADB"/>
    <w:rsid w:val="00E23B9C"/>
    <w:rsid w:val="00E23CD5"/>
    <w:rsid w:val="00E23E14"/>
    <w:rsid w:val="00E2446F"/>
    <w:rsid w:val="00E2452B"/>
    <w:rsid w:val="00E24955"/>
    <w:rsid w:val="00E24AC5"/>
    <w:rsid w:val="00E24B86"/>
    <w:rsid w:val="00E24D44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4E9"/>
    <w:rsid w:val="00E27830"/>
    <w:rsid w:val="00E301E2"/>
    <w:rsid w:val="00E3020D"/>
    <w:rsid w:val="00E303A7"/>
    <w:rsid w:val="00E30517"/>
    <w:rsid w:val="00E3070A"/>
    <w:rsid w:val="00E30A72"/>
    <w:rsid w:val="00E30F7F"/>
    <w:rsid w:val="00E31371"/>
    <w:rsid w:val="00E31506"/>
    <w:rsid w:val="00E3167A"/>
    <w:rsid w:val="00E318E6"/>
    <w:rsid w:val="00E31AA6"/>
    <w:rsid w:val="00E3231C"/>
    <w:rsid w:val="00E32705"/>
    <w:rsid w:val="00E327EE"/>
    <w:rsid w:val="00E327FC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3B9"/>
    <w:rsid w:val="00E368EF"/>
    <w:rsid w:val="00E36977"/>
    <w:rsid w:val="00E36D0F"/>
    <w:rsid w:val="00E36E49"/>
    <w:rsid w:val="00E36E98"/>
    <w:rsid w:val="00E375F4"/>
    <w:rsid w:val="00E3765D"/>
    <w:rsid w:val="00E377BF"/>
    <w:rsid w:val="00E37C25"/>
    <w:rsid w:val="00E37F7B"/>
    <w:rsid w:val="00E40148"/>
    <w:rsid w:val="00E40362"/>
    <w:rsid w:val="00E40784"/>
    <w:rsid w:val="00E40B02"/>
    <w:rsid w:val="00E40CEB"/>
    <w:rsid w:val="00E40DAE"/>
    <w:rsid w:val="00E41684"/>
    <w:rsid w:val="00E41A3E"/>
    <w:rsid w:val="00E41AEB"/>
    <w:rsid w:val="00E41BEE"/>
    <w:rsid w:val="00E41D2F"/>
    <w:rsid w:val="00E420BC"/>
    <w:rsid w:val="00E420CB"/>
    <w:rsid w:val="00E422D1"/>
    <w:rsid w:val="00E42A25"/>
    <w:rsid w:val="00E42FF3"/>
    <w:rsid w:val="00E43070"/>
    <w:rsid w:val="00E432AE"/>
    <w:rsid w:val="00E43375"/>
    <w:rsid w:val="00E4342A"/>
    <w:rsid w:val="00E4349A"/>
    <w:rsid w:val="00E4356E"/>
    <w:rsid w:val="00E43731"/>
    <w:rsid w:val="00E43A1E"/>
    <w:rsid w:val="00E43B35"/>
    <w:rsid w:val="00E43F1E"/>
    <w:rsid w:val="00E43FBE"/>
    <w:rsid w:val="00E44041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27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537"/>
    <w:rsid w:val="00E505A4"/>
    <w:rsid w:val="00E507ED"/>
    <w:rsid w:val="00E50A49"/>
    <w:rsid w:val="00E50D62"/>
    <w:rsid w:val="00E51028"/>
    <w:rsid w:val="00E511F1"/>
    <w:rsid w:val="00E51548"/>
    <w:rsid w:val="00E515A3"/>
    <w:rsid w:val="00E51B6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7FE"/>
    <w:rsid w:val="00E52CAA"/>
    <w:rsid w:val="00E52CCE"/>
    <w:rsid w:val="00E52F76"/>
    <w:rsid w:val="00E5315C"/>
    <w:rsid w:val="00E53274"/>
    <w:rsid w:val="00E536FC"/>
    <w:rsid w:val="00E538E0"/>
    <w:rsid w:val="00E53C64"/>
    <w:rsid w:val="00E540D7"/>
    <w:rsid w:val="00E540E9"/>
    <w:rsid w:val="00E54A79"/>
    <w:rsid w:val="00E54C66"/>
    <w:rsid w:val="00E54D33"/>
    <w:rsid w:val="00E5503C"/>
    <w:rsid w:val="00E55174"/>
    <w:rsid w:val="00E5520C"/>
    <w:rsid w:val="00E55254"/>
    <w:rsid w:val="00E55579"/>
    <w:rsid w:val="00E55754"/>
    <w:rsid w:val="00E55DED"/>
    <w:rsid w:val="00E55E21"/>
    <w:rsid w:val="00E55F47"/>
    <w:rsid w:val="00E560FC"/>
    <w:rsid w:val="00E562E3"/>
    <w:rsid w:val="00E565B0"/>
    <w:rsid w:val="00E56CFB"/>
    <w:rsid w:val="00E56E8E"/>
    <w:rsid w:val="00E56EA1"/>
    <w:rsid w:val="00E570CE"/>
    <w:rsid w:val="00E5711F"/>
    <w:rsid w:val="00E5737F"/>
    <w:rsid w:val="00E57482"/>
    <w:rsid w:val="00E5762B"/>
    <w:rsid w:val="00E5765B"/>
    <w:rsid w:val="00E578A1"/>
    <w:rsid w:val="00E57A78"/>
    <w:rsid w:val="00E57D5A"/>
    <w:rsid w:val="00E6000E"/>
    <w:rsid w:val="00E601E7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6D"/>
    <w:rsid w:val="00E704A7"/>
    <w:rsid w:val="00E705D8"/>
    <w:rsid w:val="00E705E5"/>
    <w:rsid w:val="00E70823"/>
    <w:rsid w:val="00E70882"/>
    <w:rsid w:val="00E7090A"/>
    <w:rsid w:val="00E709FA"/>
    <w:rsid w:val="00E70B0C"/>
    <w:rsid w:val="00E70B4C"/>
    <w:rsid w:val="00E71418"/>
    <w:rsid w:val="00E71437"/>
    <w:rsid w:val="00E7160E"/>
    <w:rsid w:val="00E719B9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642"/>
    <w:rsid w:val="00E73E01"/>
    <w:rsid w:val="00E741AB"/>
    <w:rsid w:val="00E741C0"/>
    <w:rsid w:val="00E74428"/>
    <w:rsid w:val="00E74476"/>
    <w:rsid w:val="00E744E0"/>
    <w:rsid w:val="00E7476B"/>
    <w:rsid w:val="00E7478C"/>
    <w:rsid w:val="00E749C0"/>
    <w:rsid w:val="00E74A0E"/>
    <w:rsid w:val="00E74B5A"/>
    <w:rsid w:val="00E74C05"/>
    <w:rsid w:val="00E74DDD"/>
    <w:rsid w:val="00E750D9"/>
    <w:rsid w:val="00E7524F"/>
    <w:rsid w:val="00E75506"/>
    <w:rsid w:val="00E7556D"/>
    <w:rsid w:val="00E756FB"/>
    <w:rsid w:val="00E7571F"/>
    <w:rsid w:val="00E75727"/>
    <w:rsid w:val="00E7577B"/>
    <w:rsid w:val="00E757A0"/>
    <w:rsid w:val="00E7593F"/>
    <w:rsid w:val="00E75C59"/>
    <w:rsid w:val="00E75CA8"/>
    <w:rsid w:val="00E75F9B"/>
    <w:rsid w:val="00E760B5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C73"/>
    <w:rsid w:val="00E82D7F"/>
    <w:rsid w:val="00E82FC3"/>
    <w:rsid w:val="00E83125"/>
    <w:rsid w:val="00E83280"/>
    <w:rsid w:val="00E832C9"/>
    <w:rsid w:val="00E8331B"/>
    <w:rsid w:val="00E83469"/>
    <w:rsid w:val="00E83599"/>
    <w:rsid w:val="00E83B86"/>
    <w:rsid w:val="00E83E09"/>
    <w:rsid w:val="00E83E6E"/>
    <w:rsid w:val="00E8439B"/>
    <w:rsid w:val="00E843A8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6DC7"/>
    <w:rsid w:val="00E8745B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8CB"/>
    <w:rsid w:val="00E919F0"/>
    <w:rsid w:val="00E91AD5"/>
    <w:rsid w:val="00E91BF2"/>
    <w:rsid w:val="00E91D7A"/>
    <w:rsid w:val="00E91DDE"/>
    <w:rsid w:val="00E91E61"/>
    <w:rsid w:val="00E91EB7"/>
    <w:rsid w:val="00E920B8"/>
    <w:rsid w:val="00E924C7"/>
    <w:rsid w:val="00E9283F"/>
    <w:rsid w:val="00E92936"/>
    <w:rsid w:val="00E9298F"/>
    <w:rsid w:val="00E92A62"/>
    <w:rsid w:val="00E92D61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593"/>
    <w:rsid w:val="00E94762"/>
    <w:rsid w:val="00E94CE0"/>
    <w:rsid w:val="00E953E2"/>
    <w:rsid w:val="00E954DF"/>
    <w:rsid w:val="00E95611"/>
    <w:rsid w:val="00E95754"/>
    <w:rsid w:val="00E9577F"/>
    <w:rsid w:val="00E95843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4D2"/>
    <w:rsid w:val="00E97507"/>
    <w:rsid w:val="00E9763A"/>
    <w:rsid w:val="00E97699"/>
    <w:rsid w:val="00E976CE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3C1"/>
    <w:rsid w:val="00EA1863"/>
    <w:rsid w:val="00EA196A"/>
    <w:rsid w:val="00EA1B4A"/>
    <w:rsid w:val="00EA1B90"/>
    <w:rsid w:val="00EA1C87"/>
    <w:rsid w:val="00EA1CE7"/>
    <w:rsid w:val="00EA1EC8"/>
    <w:rsid w:val="00EA1FA7"/>
    <w:rsid w:val="00EA2051"/>
    <w:rsid w:val="00EA217C"/>
    <w:rsid w:val="00EA226C"/>
    <w:rsid w:val="00EA2271"/>
    <w:rsid w:val="00EA2364"/>
    <w:rsid w:val="00EA2730"/>
    <w:rsid w:val="00EA2AA3"/>
    <w:rsid w:val="00EA2E67"/>
    <w:rsid w:val="00EA30AD"/>
    <w:rsid w:val="00EA32E0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3A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05"/>
    <w:rsid w:val="00EA5567"/>
    <w:rsid w:val="00EA55CA"/>
    <w:rsid w:val="00EA569B"/>
    <w:rsid w:val="00EA58F3"/>
    <w:rsid w:val="00EA5A92"/>
    <w:rsid w:val="00EA5BA6"/>
    <w:rsid w:val="00EA5C9D"/>
    <w:rsid w:val="00EA5DB5"/>
    <w:rsid w:val="00EA6050"/>
    <w:rsid w:val="00EA6506"/>
    <w:rsid w:val="00EA66B4"/>
    <w:rsid w:val="00EA6722"/>
    <w:rsid w:val="00EA67D6"/>
    <w:rsid w:val="00EA69A6"/>
    <w:rsid w:val="00EA6A41"/>
    <w:rsid w:val="00EA6C96"/>
    <w:rsid w:val="00EA6E32"/>
    <w:rsid w:val="00EA6F2D"/>
    <w:rsid w:val="00EA6F8A"/>
    <w:rsid w:val="00EA7010"/>
    <w:rsid w:val="00EA708C"/>
    <w:rsid w:val="00EA7504"/>
    <w:rsid w:val="00EA7648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39C"/>
    <w:rsid w:val="00EB05DC"/>
    <w:rsid w:val="00EB0A94"/>
    <w:rsid w:val="00EB1705"/>
    <w:rsid w:val="00EB1712"/>
    <w:rsid w:val="00EB1812"/>
    <w:rsid w:val="00EB19D3"/>
    <w:rsid w:val="00EB1D4F"/>
    <w:rsid w:val="00EB1DA0"/>
    <w:rsid w:val="00EB1F53"/>
    <w:rsid w:val="00EB2186"/>
    <w:rsid w:val="00EB2387"/>
    <w:rsid w:val="00EB2435"/>
    <w:rsid w:val="00EB269A"/>
    <w:rsid w:val="00EB26A4"/>
    <w:rsid w:val="00EB2987"/>
    <w:rsid w:val="00EB2B2A"/>
    <w:rsid w:val="00EB2C3C"/>
    <w:rsid w:val="00EB30DB"/>
    <w:rsid w:val="00EB324B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38"/>
    <w:rsid w:val="00EB55D2"/>
    <w:rsid w:val="00EB57E7"/>
    <w:rsid w:val="00EB5CC3"/>
    <w:rsid w:val="00EB6440"/>
    <w:rsid w:val="00EB64B8"/>
    <w:rsid w:val="00EB6698"/>
    <w:rsid w:val="00EB6A38"/>
    <w:rsid w:val="00EB6A89"/>
    <w:rsid w:val="00EB6C27"/>
    <w:rsid w:val="00EB6C53"/>
    <w:rsid w:val="00EB739A"/>
    <w:rsid w:val="00EB7832"/>
    <w:rsid w:val="00EB7A3F"/>
    <w:rsid w:val="00EB7AED"/>
    <w:rsid w:val="00EB7B45"/>
    <w:rsid w:val="00EB7C50"/>
    <w:rsid w:val="00EB7D37"/>
    <w:rsid w:val="00EB7E4D"/>
    <w:rsid w:val="00EB7FE8"/>
    <w:rsid w:val="00EC0438"/>
    <w:rsid w:val="00EC0679"/>
    <w:rsid w:val="00EC102F"/>
    <w:rsid w:val="00EC10F1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1EBE"/>
    <w:rsid w:val="00EC23DC"/>
    <w:rsid w:val="00EC24C6"/>
    <w:rsid w:val="00EC283D"/>
    <w:rsid w:val="00EC2A47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3A9"/>
    <w:rsid w:val="00EC477D"/>
    <w:rsid w:val="00EC4D77"/>
    <w:rsid w:val="00EC4D7B"/>
    <w:rsid w:val="00EC4E2E"/>
    <w:rsid w:val="00EC4F70"/>
    <w:rsid w:val="00EC4F9D"/>
    <w:rsid w:val="00EC526A"/>
    <w:rsid w:val="00EC555C"/>
    <w:rsid w:val="00EC558B"/>
    <w:rsid w:val="00EC5916"/>
    <w:rsid w:val="00EC5A0B"/>
    <w:rsid w:val="00EC5A47"/>
    <w:rsid w:val="00EC5CFB"/>
    <w:rsid w:val="00EC5F1A"/>
    <w:rsid w:val="00EC6337"/>
    <w:rsid w:val="00EC6813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763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113"/>
    <w:rsid w:val="00ED234A"/>
    <w:rsid w:val="00ED23C5"/>
    <w:rsid w:val="00ED24AE"/>
    <w:rsid w:val="00ED24FC"/>
    <w:rsid w:val="00ED25BF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35"/>
    <w:rsid w:val="00ED54F7"/>
    <w:rsid w:val="00ED5500"/>
    <w:rsid w:val="00ED567A"/>
    <w:rsid w:val="00ED58F2"/>
    <w:rsid w:val="00ED5928"/>
    <w:rsid w:val="00ED5ED2"/>
    <w:rsid w:val="00ED612D"/>
    <w:rsid w:val="00ED61DF"/>
    <w:rsid w:val="00ED6498"/>
    <w:rsid w:val="00ED6A6C"/>
    <w:rsid w:val="00ED6DB2"/>
    <w:rsid w:val="00ED7195"/>
    <w:rsid w:val="00ED73E1"/>
    <w:rsid w:val="00ED748D"/>
    <w:rsid w:val="00ED769D"/>
    <w:rsid w:val="00ED76C7"/>
    <w:rsid w:val="00ED7865"/>
    <w:rsid w:val="00ED7C8D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0F7B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650"/>
    <w:rsid w:val="00EE3996"/>
    <w:rsid w:val="00EE3ABF"/>
    <w:rsid w:val="00EE3B06"/>
    <w:rsid w:val="00EE3DCB"/>
    <w:rsid w:val="00EE3F60"/>
    <w:rsid w:val="00EE433E"/>
    <w:rsid w:val="00EE5062"/>
    <w:rsid w:val="00EE5112"/>
    <w:rsid w:val="00EE5124"/>
    <w:rsid w:val="00EE52EA"/>
    <w:rsid w:val="00EE5501"/>
    <w:rsid w:val="00EE56F7"/>
    <w:rsid w:val="00EE5E6D"/>
    <w:rsid w:val="00EE5F15"/>
    <w:rsid w:val="00EE6060"/>
    <w:rsid w:val="00EE607C"/>
    <w:rsid w:val="00EE61DE"/>
    <w:rsid w:val="00EE620F"/>
    <w:rsid w:val="00EE62B4"/>
    <w:rsid w:val="00EE636D"/>
    <w:rsid w:val="00EE64A6"/>
    <w:rsid w:val="00EE651C"/>
    <w:rsid w:val="00EE6617"/>
    <w:rsid w:val="00EE664A"/>
    <w:rsid w:val="00EE66B1"/>
    <w:rsid w:val="00EE6881"/>
    <w:rsid w:val="00EE719C"/>
    <w:rsid w:val="00EE7449"/>
    <w:rsid w:val="00EE78B0"/>
    <w:rsid w:val="00EE7D91"/>
    <w:rsid w:val="00EE7DD4"/>
    <w:rsid w:val="00EE7EBD"/>
    <w:rsid w:val="00EE7ECE"/>
    <w:rsid w:val="00EF0225"/>
    <w:rsid w:val="00EF0428"/>
    <w:rsid w:val="00EF04A1"/>
    <w:rsid w:val="00EF0529"/>
    <w:rsid w:val="00EF064F"/>
    <w:rsid w:val="00EF082A"/>
    <w:rsid w:val="00EF0845"/>
    <w:rsid w:val="00EF0A79"/>
    <w:rsid w:val="00EF0E50"/>
    <w:rsid w:val="00EF0F79"/>
    <w:rsid w:val="00EF118F"/>
    <w:rsid w:val="00EF13AA"/>
    <w:rsid w:val="00EF1B64"/>
    <w:rsid w:val="00EF1F89"/>
    <w:rsid w:val="00EF20FD"/>
    <w:rsid w:val="00EF262C"/>
    <w:rsid w:val="00EF2786"/>
    <w:rsid w:val="00EF28D4"/>
    <w:rsid w:val="00EF2C3D"/>
    <w:rsid w:val="00EF2F47"/>
    <w:rsid w:val="00EF312A"/>
    <w:rsid w:val="00EF3326"/>
    <w:rsid w:val="00EF34CD"/>
    <w:rsid w:val="00EF35D6"/>
    <w:rsid w:val="00EF38DE"/>
    <w:rsid w:val="00EF3A28"/>
    <w:rsid w:val="00EF3A3D"/>
    <w:rsid w:val="00EF3A4A"/>
    <w:rsid w:val="00EF3A54"/>
    <w:rsid w:val="00EF3BCA"/>
    <w:rsid w:val="00EF3D43"/>
    <w:rsid w:val="00EF408D"/>
    <w:rsid w:val="00EF4358"/>
    <w:rsid w:val="00EF4440"/>
    <w:rsid w:val="00EF447D"/>
    <w:rsid w:val="00EF45AB"/>
    <w:rsid w:val="00EF48A1"/>
    <w:rsid w:val="00EF493B"/>
    <w:rsid w:val="00EF4F32"/>
    <w:rsid w:val="00EF5326"/>
    <w:rsid w:val="00EF544E"/>
    <w:rsid w:val="00EF55D7"/>
    <w:rsid w:val="00EF5798"/>
    <w:rsid w:val="00EF5846"/>
    <w:rsid w:val="00EF5861"/>
    <w:rsid w:val="00EF58B5"/>
    <w:rsid w:val="00EF5C10"/>
    <w:rsid w:val="00EF5C19"/>
    <w:rsid w:val="00EF5CAA"/>
    <w:rsid w:val="00EF5FA2"/>
    <w:rsid w:val="00EF608C"/>
    <w:rsid w:val="00EF6141"/>
    <w:rsid w:val="00EF61E1"/>
    <w:rsid w:val="00EF63B9"/>
    <w:rsid w:val="00EF6513"/>
    <w:rsid w:val="00EF6645"/>
    <w:rsid w:val="00EF6A07"/>
    <w:rsid w:val="00EF6E28"/>
    <w:rsid w:val="00EF6E38"/>
    <w:rsid w:val="00EF6EF5"/>
    <w:rsid w:val="00EF7299"/>
    <w:rsid w:val="00EF743A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6ED"/>
    <w:rsid w:val="00F017CB"/>
    <w:rsid w:val="00F0197D"/>
    <w:rsid w:val="00F01A38"/>
    <w:rsid w:val="00F01A58"/>
    <w:rsid w:val="00F01ECC"/>
    <w:rsid w:val="00F01F79"/>
    <w:rsid w:val="00F02069"/>
    <w:rsid w:val="00F0238E"/>
    <w:rsid w:val="00F023A1"/>
    <w:rsid w:val="00F024E9"/>
    <w:rsid w:val="00F026AE"/>
    <w:rsid w:val="00F026EF"/>
    <w:rsid w:val="00F0279F"/>
    <w:rsid w:val="00F027FF"/>
    <w:rsid w:val="00F02B30"/>
    <w:rsid w:val="00F02F1F"/>
    <w:rsid w:val="00F0301D"/>
    <w:rsid w:val="00F032DF"/>
    <w:rsid w:val="00F03462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08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925"/>
    <w:rsid w:val="00F10FB1"/>
    <w:rsid w:val="00F111C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A5D"/>
    <w:rsid w:val="00F13BD0"/>
    <w:rsid w:val="00F1403E"/>
    <w:rsid w:val="00F1415B"/>
    <w:rsid w:val="00F141DA"/>
    <w:rsid w:val="00F145EC"/>
    <w:rsid w:val="00F1476B"/>
    <w:rsid w:val="00F1485B"/>
    <w:rsid w:val="00F149F8"/>
    <w:rsid w:val="00F14C15"/>
    <w:rsid w:val="00F14C54"/>
    <w:rsid w:val="00F14DFE"/>
    <w:rsid w:val="00F1505C"/>
    <w:rsid w:val="00F15686"/>
    <w:rsid w:val="00F15860"/>
    <w:rsid w:val="00F15E47"/>
    <w:rsid w:val="00F16026"/>
    <w:rsid w:val="00F16714"/>
    <w:rsid w:val="00F16859"/>
    <w:rsid w:val="00F168D5"/>
    <w:rsid w:val="00F16BB1"/>
    <w:rsid w:val="00F1755C"/>
    <w:rsid w:val="00F179DB"/>
    <w:rsid w:val="00F17A8F"/>
    <w:rsid w:val="00F20046"/>
    <w:rsid w:val="00F204AA"/>
    <w:rsid w:val="00F206FE"/>
    <w:rsid w:val="00F20926"/>
    <w:rsid w:val="00F20F5B"/>
    <w:rsid w:val="00F21048"/>
    <w:rsid w:val="00F210AB"/>
    <w:rsid w:val="00F211D0"/>
    <w:rsid w:val="00F21322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1BE"/>
    <w:rsid w:val="00F22444"/>
    <w:rsid w:val="00F225C5"/>
    <w:rsid w:val="00F22787"/>
    <w:rsid w:val="00F227B6"/>
    <w:rsid w:val="00F22830"/>
    <w:rsid w:val="00F22832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A1F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8C"/>
    <w:rsid w:val="00F2719E"/>
    <w:rsid w:val="00F2770D"/>
    <w:rsid w:val="00F278F7"/>
    <w:rsid w:val="00F279A4"/>
    <w:rsid w:val="00F27D09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382"/>
    <w:rsid w:val="00F316FF"/>
    <w:rsid w:val="00F31809"/>
    <w:rsid w:val="00F318E7"/>
    <w:rsid w:val="00F31AB2"/>
    <w:rsid w:val="00F31AC3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3928"/>
    <w:rsid w:val="00F34058"/>
    <w:rsid w:val="00F34286"/>
    <w:rsid w:val="00F342E5"/>
    <w:rsid w:val="00F346AF"/>
    <w:rsid w:val="00F346BC"/>
    <w:rsid w:val="00F349E6"/>
    <w:rsid w:val="00F34BB9"/>
    <w:rsid w:val="00F3521B"/>
    <w:rsid w:val="00F352C4"/>
    <w:rsid w:val="00F35561"/>
    <w:rsid w:val="00F3562E"/>
    <w:rsid w:val="00F35654"/>
    <w:rsid w:val="00F356B6"/>
    <w:rsid w:val="00F35865"/>
    <w:rsid w:val="00F35BEE"/>
    <w:rsid w:val="00F35DDA"/>
    <w:rsid w:val="00F35E08"/>
    <w:rsid w:val="00F35E92"/>
    <w:rsid w:val="00F3609A"/>
    <w:rsid w:val="00F364FB"/>
    <w:rsid w:val="00F3651B"/>
    <w:rsid w:val="00F36534"/>
    <w:rsid w:val="00F366A4"/>
    <w:rsid w:val="00F368A0"/>
    <w:rsid w:val="00F369F3"/>
    <w:rsid w:val="00F36A5A"/>
    <w:rsid w:val="00F36AC9"/>
    <w:rsid w:val="00F36AE1"/>
    <w:rsid w:val="00F36D41"/>
    <w:rsid w:val="00F36EA8"/>
    <w:rsid w:val="00F36F00"/>
    <w:rsid w:val="00F36F29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32B"/>
    <w:rsid w:val="00F42758"/>
    <w:rsid w:val="00F42910"/>
    <w:rsid w:val="00F42B2C"/>
    <w:rsid w:val="00F42C2B"/>
    <w:rsid w:val="00F42E53"/>
    <w:rsid w:val="00F42F43"/>
    <w:rsid w:val="00F4319A"/>
    <w:rsid w:val="00F43340"/>
    <w:rsid w:val="00F433A6"/>
    <w:rsid w:val="00F435B3"/>
    <w:rsid w:val="00F43800"/>
    <w:rsid w:val="00F43950"/>
    <w:rsid w:val="00F439C5"/>
    <w:rsid w:val="00F43B0A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5946"/>
    <w:rsid w:val="00F461B3"/>
    <w:rsid w:val="00F461BE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2AB"/>
    <w:rsid w:val="00F47338"/>
    <w:rsid w:val="00F47467"/>
    <w:rsid w:val="00F47524"/>
    <w:rsid w:val="00F47728"/>
    <w:rsid w:val="00F47786"/>
    <w:rsid w:val="00F479B3"/>
    <w:rsid w:val="00F47A4B"/>
    <w:rsid w:val="00F47AFE"/>
    <w:rsid w:val="00F47B75"/>
    <w:rsid w:val="00F47CBA"/>
    <w:rsid w:val="00F50020"/>
    <w:rsid w:val="00F50295"/>
    <w:rsid w:val="00F5047C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17"/>
    <w:rsid w:val="00F52A47"/>
    <w:rsid w:val="00F52A4B"/>
    <w:rsid w:val="00F52A79"/>
    <w:rsid w:val="00F52ACA"/>
    <w:rsid w:val="00F52BC1"/>
    <w:rsid w:val="00F52C6C"/>
    <w:rsid w:val="00F52E75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AA6"/>
    <w:rsid w:val="00F54CD1"/>
    <w:rsid w:val="00F55183"/>
    <w:rsid w:val="00F5519E"/>
    <w:rsid w:val="00F5521D"/>
    <w:rsid w:val="00F55498"/>
    <w:rsid w:val="00F55686"/>
    <w:rsid w:val="00F55AC5"/>
    <w:rsid w:val="00F55CC0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9C6"/>
    <w:rsid w:val="00F57C10"/>
    <w:rsid w:val="00F57C72"/>
    <w:rsid w:val="00F57D64"/>
    <w:rsid w:val="00F57D8B"/>
    <w:rsid w:val="00F57D9A"/>
    <w:rsid w:val="00F6021A"/>
    <w:rsid w:val="00F60221"/>
    <w:rsid w:val="00F60542"/>
    <w:rsid w:val="00F6084B"/>
    <w:rsid w:val="00F60ABD"/>
    <w:rsid w:val="00F60C2D"/>
    <w:rsid w:val="00F60D13"/>
    <w:rsid w:val="00F610C9"/>
    <w:rsid w:val="00F61158"/>
    <w:rsid w:val="00F611AA"/>
    <w:rsid w:val="00F6129A"/>
    <w:rsid w:val="00F6146E"/>
    <w:rsid w:val="00F61564"/>
    <w:rsid w:val="00F61701"/>
    <w:rsid w:val="00F61902"/>
    <w:rsid w:val="00F61C1D"/>
    <w:rsid w:val="00F61CF4"/>
    <w:rsid w:val="00F61D4F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2C5A"/>
    <w:rsid w:val="00F63289"/>
    <w:rsid w:val="00F6332D"/>
    <w:rsid w:val="00F63381"/>
    <w:rsid w:val="00F63864"/>
    <w:rsid w:val="00F63C0A"/>
    <w:rsid w:val="00F6404E"/>
    <w:rsid w:val="00F64240"/>
    <w:rsid w:val="00F6433C"/>
    <w:rsid w:val="00F64433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EC"/>
    <w:rsid w:val="00F70E48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5D5"/>
    <w:rsid w:val="00F727AA"/>
    <w:rsid w:val="00F729CA"/>
    <w:rsid w:val="00F72C94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BA0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4F"/>
    <w:rsid w:val="00F763DF"/>
    <w:rsid w:val="00F76841"/>
    <w:rsid w:val="00F7698F"/>
    <w:rsid w:val="00F76AC8"/>
    <w:rsid w:val="00F76B5F"/>
    <w:rsid w:val="00F76B74"/>
    <w:rsid w:val="00F76C9C"/>
    <w:rsid w:val="00F76DB0"/>
    <w:rsid w:val="00F76EBB"/>
    <w:rsid w:val="00F7742D"/>
    <w:rsid w:val="00F7792A"/>
    <w:rsid w:val="00F77C01"/>
    <w:rsid w:val="00F77C47"/>
    <w:rsid w:val="00F77C91"/>
    <w:rsid w:val="00F77CFA"/>
    <w:rsid w:val="00F77D33"/>
    <w:rsid w:val="00F80425"/>
    <w:rsid w:val="00F808E3"/>
    <w:rsid w:val="00F80BB6"/>
    <w:rsid w:val="00F80BC2"/>
    <w:rsid w:val="00F80D8F"/>
    <w:rsid w:val="00F80F44"/>
    <w:rsid w:val="00F81311"/>
    <w:rsid w:val="00F813B4"/>
    <w:rsid w:val="00F81491"/>
    <w:rsid w:val="00F81507"/>
    <w:rsid w:val="00F81625"/>
    <w:rsid w:val="00F817AF"/>
    <w:rsid w:val="00F81C47"/>
    <w:rsid w:val="00F81E0E"/>
    <w:rsid w:val="00F81E87"/>
    <w:rsid w:val="00F81F25"/>
    <w:rsid w:val="00F81F57"/>
    <w:rsid w:val="00F82151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4C8"/>
    <w:rsid w:val="00F836E7"/>
    <w:rsid w:val="00F837A7"/>
    <w:rsid w:val="00F837DD"/>
    <w:rsid w:val="00F83861"/>
    <w:rsid w:val="00F83AC2"/>
    <w:rsid w:val="00F83B5D"/>
    <w:rsid w:val="00F83F53"/>
    <w:rsid w:val="00F841C0"/>
    <w:rsid w:val="00F8428D"/>
    <w:rsid w:val="00F84383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EF2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6DA5"/>
    <w:rsid w:val="00F87010"/>
    <w:rsid w:val="00F8718E"/>
    <w:rsid w:val="00F87201"/>
    <w:rsid w:val="00F87317"/>
    <w:rsid w:val="00F874ED"/>
    <w:rsid w:val="00F87698"/>
    <w:rsid w:val="00F87937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3CC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1E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942"/>
    <w:rsid w:val="00F93A3D"/>
    <w:rsid w:val="00F93AEE"/>
    <w:rsid w:val="00F93B24"/>
    <w:rsid w:val="00F93B7E"/>
    <w:rsid w:val="00F93D13"/>
    <w:rsid w:val="00F93EE6"/>
    <w:rsid w:val="00F94003"/>
    <w:rsid w:val="00F940CE"/>
    <w:rsid w:val="00F942EF"/>
    <w:rsid w:val="00F94334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94"/>
    <w:rsid w:val="00F95ADA"/>
    <w:rsid w:val="00F95CFF"/>
    <w:rsid w:val="00F9618D"/>
    <w:rsid w:val="00F9632D"/>
    <w:rsid w:val="00F9644F"/>
    <w:rsid w:val="00F9656F"/>
    <w:rsid w:val="00F965D9"/>
    <w:rsid w:val="00F96728"/>
    <w:rsid w:val="00F96793"/>
    <w:rsid w:val="00F967AE"/>
    <w:rsid w:val="00F967D6"/>
    <w:rsid w:val="00F96811"/>
    <w:rsid w:val="00F96859"/>
    <w:rsid w:val="00F96C7A"/>
    <w:rsid w:val="00F96E7C"/>
    <w:rsid w:val="00F96F5D"/>
    <w:rsid w:val="00F96FFD"/>
    <w:rsid w:val="00F9717C"/>
    <w:rsid w:val="00F972AE"/>
    <w:rsid w:val="00F9732D"/>
    <w:rsid w:val="00F975B5"/>
    <w:rsid w:val="00F97654"/>
    <w:rsid w:val="00F9799C"/>
    <w:rsid w:val="00FA02A1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139"/>
    <w:rsid w:val="00FA14C5"/>
    <w:rsid w:val="00FA1576"/>
    <w:rsid w:val="00FA16C9"/>
    <w:rsid w:val="00FA1B32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4CF"/>
    <w:rsid w:val="00FA3659"/>
    <w:rsid w:val="00FA396E"/>
    <w:rsid w:val="00FA3A53"/>
    <w:rsid w:val="00FA3C84"/>
    <w:rsid w:val="00FA3E98"/>
    <w:rsid w:val="00FA45EB"/>
    <w:rsid w:val="00FA46FA"/>
    <w:rsid w:val="00FA4787"/>
    <w:rsid w:val="00FA4820"/>
    <w:rsid w:val="00FA4B45"/>
    <w:rsid w:val="00FA4B74"/>
    <w:rsid w:val="00FA4DCC"/>
    <w:rsid w:val="00FA4E0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380"/>
    <w:rsid w:val="00FB0443"/>
    <w:rsid w:val="00FB05C5"/>
    <w:rsid w:val="00FB06DD"/>
    <w:rsid w:val="00FB092A"/>
    <w:rsid w:val="00FB09F5"/>
    <w:rsid w:val="00FB0A1A"/>
    <w:rsid w:val="00FB0A25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E53"/>
    <w:rsid w:val="00FB2F94"/>
    <w:rsid w:val="00FB39D3"/>
    <w:rsid w:val="00FB3A73"/>
    <w:rsid w:val="00FB3CD6"/>
    <w:rsid w:val="00FB3F1F"/>
    <w:rsid w:val="00FB3F34"/>
    <w:rsid w:val="00FB4065"/>
    <w:rsid w:val="00FB44C9"/>
    <w:rsid w:val="00FB4737"/>
    <w:rsid w:val="00FB4760"/>
    <w:rsid w:val="00FB47B5"/>
    <w:rsid w:val="00FB4AA2"/>
    <w:rsid w:val="00FB4C05"/>
    <w:rsid w:val="00FB4CA8"/>
    <w:rsid w:val="00FB4E24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5B4F"/>
    <w:rsid w:val="00FB6272"/>
    <w:rsid w:val="00FB6376"/>
    <w:rsid w:val="00FB6401"/>
    <w:rsid w:val="00FB665C"/>
    <w:rsid w:val="00FB67D9"/>
    <w:rsid w:val="00FB68CE"/>
    <w:rsid w:val="00FB6B35"/>
    <w:rsid w:val="00FB6B9D"/>
    <w:rsid w:val="00FB6C02"/>
    <w:rsid w:val="00FB6F83"/>
    <w:rsid w:val="00FB72CB"/>
    <w:rsid w:val="00FB7555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017"/>
    <w:rsid w:val="00FC1766"/>
    <w:rsid w:val="00FC1859"/>
    <w:rsid w:val="00FC1870"/>
    <w:rsid w:val="00FC193F"/>
    <w:rsid w:val="00FC19D3"/>
    <w:rsid w:val="00FC1D3F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247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7F2"/>
    <w:rsid w:val="00FC5876"/>
    <w:rsid w:val="00FC5EA2"/>
    <w:rsid w:val="00FC5FFB"/>
    <w:rsid w:val="00FC61CA"/>
    <w:rsid w:val="00FC645D"/>
    <w:rsid w:val="00FC6478"/>
    <w:rsid w:val="00FC6546"/>
    <w:rsid w:val="00FC65A0"/>
    <w:rsid w:val="00FC6806"/>
    <w:rsid w:val="00FC69F4"/>
    <w:rsid w:val="00FC6B41"/>
    <w:rsid w:val="00FC6BA7"/>
    <w:rsid w:val="00FC7092"/>
    <w:rsid w:val="00FC7184"/>
    <w:rsid w:val="00FC7192"/>
    <w:rsid w:val="00FC7275"/>
    <w:rsid w:val="00FC7308"/>
    <w:rsid w:val="00FC7401"/>
    <w:rsid w:val="00FC78B9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5F4"/>
    <w:rsid w:val="00FD1741"/>
    <w:rsid w:val="00FD1755"/>
    <w:rsid w:val="00FD18FB"/>
    <w:rsid w:val="00FD1948"/>
    <w:rsid w:val="00FD1CFC"/>
    <w:rsid w:val="00FD1F45"/>
    <w:rsid w:val="00FD20B2"/>
    <w:rsid w:val="00FD20EA"/>
    <w:rsid w:val="00FD2158"/>
    <w:rsid w:val="00FD23FD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158"/>
    <w:rsid w:val="00FD417C"/>
    <w:rsid w:val="00FD4620"/>
    <w:rsid w:val="00FD48FE"/>
    <w:rsid w:val="00FD4C06"/>
    <w:rsid w:val="00FD4CC0"/>
    <w:rsid w:val="00FD4D83"/>
    <w:rsid w:val="00FD4EB6"/>
    <w:rsid w:val="00FD5202"/>
    <w:rsid w:val="00FD5209"/>
    <w:rsid w:val="00FD52F0"/>
    <w:rsid w:val="00FD552E"/>
    <w:rsid w:val="00FD583D"/>
    <w:rsid w:val="00FD5B99"/>
    <w:rsid w:val="00FD5BBF"/>
    <w:rsid w:val="00FD5BFD"/>
    <w:rsid w:val="00FD5EF3"/>
    <w:rsid w:val="00FD5F1C"/>
    <w:rsid w:val="00FD6318"/>
    <w:rsid w:val="00FD636C"/>
    <w:rsid w:val="00FD641A"/>
    <w:rsid w:val="00FD6697"/>
    <w:rsid w:val="00FD6884"/>
    <w:rsid w:val="00FD6A3D"/>
    <w:rsid w:val="00FD6B00"/>
    <w:rsid w:val="00FD6CA3"/>
    <w:rsid w:val="00FD6CC6"/>
    <w:rsid w:val="00FD6D88"/>
    <w:rsid w:val="00FD6E52"/>
    <w:rsid w:val="00FD6F9D"/>
    <w:rsid w:val="00FD7001"/>
    <w:rsid w:val="00FD7019"/>
    <w:rsid w:val="00FD70D8"/>
    <w:rsid w:val="00FD7240"/>
    <w:rsid w:val="00FD72D9"/>
    <w:rsid w:val="00FD73AE"/>
    <w:rsid w:val="00FD794E"/>
    <w:rsid w:val="00FD7F6A"/>
    <w:rsid w:val="00FE021D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C6E"/>
    <w:rsid w:val="00FE0C77"/>
    <w:rsid w:val="00FE0E69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4A"/>
    <w:rsid w:val="00FE2FBC"/>
    <w:rsid w:val="00FE3100"/>
    <w:rsid w:val="00FE3439"/>
    <w:rsid w:val="00FE3456"/>
    <w:rsid w:val="00FE34D4"/>
    <w:rsid w:val="00FE3768"/>
    <w:rsid w:val="00FE3A85"/>
    <w:rsid w:val="00FE40D5"/>
    <w:rsid w:val="00FE4913"/>
    <w:rsid w:val="00FE4B37"/>
    <w:rsid w:val="00FE4B7F"/>
    <w:rsid w:val="00FE4B8B"/>
    <w:rsid w:val="00FE4E09"/>
    <w:rsid w:val="00FE4FEE"/>
    <w:rsid w:val="00FE5172"/>
    <w:rsid w:val="00FE5271"/>
    <w:rsid w:val="00FE5325"/>
    <w:rsid w:val="00FE53B8"/>
    <w:rsid w:val="00FE5410"/>
    <w:rsid w:val="00FE5470"/>
    <w:rsid w:val="00FE56B2"/>
    <w:rsid w:val="00FE571B"/>
    <w:rsid w:val="00FE5977"/>
    <w:rsid w:val="00FE5F5E"/>
    <w:rsid w:val="00FE605C"/>
    <w:rsid w:val="00FE627C"/>
    <w:rsid w:val="00FE6A12"/>
    <w:rsid w:val="00FE6DEC"/>
    <w:rsid w:val="00FE74E2"/>
    <w:rsid w:val="00FE74EE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275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562"/>
    <w:rsid w:val="00FF25CA"/>
    <w:rsid w:val="00FF25D3"/>
    <w:rsid w:val="00FF2A88"/>
    <w:rsid w:val="00FF2C2E"/>
    <w:rsid w:val="00FF2C40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6D5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7F6"/>
    <w:rsid w:val="00FF591D"/>
    <w:rsid w:val="00FF5EFE"/>
    <w:rsid w:val="00FF609A"/>
    <w:rsid w:val="00FF68F1"/>
    <w:rsid w:val="00FF6CF6"/>
    <w:rsid w:val="00FF707C"/>
    <w:rsid w:val="00FF719E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1DBBE2E-1407-4EDE-9DA1-DC86DE43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C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qFormat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erschrift1H1">
    <w:name w:val="Überschrift 1.H1"/>
    <w:basedOn w:val="Normal"/>
    <w:next w:val="Normal"/>
    <w:rsid w:val="003E1717"/>
    <w:pPr>
      <w:keepNext/>
      <w:keepLines/>
      <w:numPr>
        <w:numId w:val="7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paragraph" w:customStyle="1" w:styleId="textintend3">
    <w:name w:val="text intend 3"/>
    <w:basedOn w:val="text"/>
    <w:rsid w:val="006649E0"/>
    <w:pPr>
      <w:numPr>
        <w:numId w:val="8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C03534"/>
    <w:rPr>
      <w:rFonts w:ascii="Times New Roman" w:hAnsi="Times New Roman"/>
      <w:lang w:eastAsia="en-US"/>
    </w:rPr>
  </w:style>
  <w:style w:type="character" w:styleId="Emphasis">
    <w:name w:val="Emphasis"/>
    <w:uiPriority w:val="20"/>
    <w:qFormat/>
    <w:rsid w:val="00D5058F"/>
    <w:rPr>
      <w:i/>
      <w:iCs/>
    </w:rPr>
  </w:style>
  <w:style w:type="paragraph" w:customStyle="1" w:styleId="Guidance">
    <w:name w:val="Guidance"/>
    <w:basedOn w:val="Normal"/>
    <w:qFormat/>
    <w:rsid w:val="00BE77F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1256A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256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31C7A3D0-6C7B-432E-A133-D77B483FC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4450</Words>
  <Characters>25368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29759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Chatterjee, Debdeep</cp:lastModifiedBy>
  <cp:revision>3</cp:revision>
  <cp:lastPrinted>2011-11-11T06:49:00Z</cp:lastPrinted>
  <dcterms:created xsi:type="dcterms:W3CDTF">2022-09-30T19:55:00Z</dcterms:created>
  <dcterms:modified xsi:type="dcterms:W3CDTF">2022-09-30T19:56:00Z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